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DDD4F" w14:textId="77777777" w:rsidR="00BD1673" w:rsidRDefault="00BD1673">
      <w:pPr>
        <w:tabs>
          <w:tab w:val="center" w:pos="4680"/>
        </w:tabs>
        <w:jc w:val="center"/>
        <w:textAlignment w:val="baseline"/>
        <w:rPr>
          <w:color w:val="000000" w:themeColor="text1"/>
          <w:spacing w:val="-3"/>
          <w:sz w:val="22"/>
          <w:szCs w:val="22"/>
        </w:rPr>
      </w:pPr>
    </w:p>
    <w:p w14:paraId="45801543" w14:textId="77777777" w:rsidR="00BD1673" w:rsidRDefault="003A753A">
      <w:pPr>
        <w:tabs>
          <w:tab w:val="center" w:pos="4680"/>
        </w:tabs>
        <w:jc w:val="center"/>
        <w:textAlignment w:val="baseline"/>
        <w:rPr>
          <w:color w:val="000000" w:themeColor="text1"/>
          <w:sz w:val="22"/>
          <w:szCs w:val="22"/>
        </w:rPr>
      </w:pPr>
      <w:r>
        <w:rPr>
          <w:color w:val="000000" w:themeColor="text1"/>
          <w:spacing w:val="-3"/>
          <w:sz w:val="22"/>
          <w:szCs w:val="22"/>
        </w:rPr>
        <w:t>ACTA DE LA SESSIÓ EXTRAORDINARI  I URGENT</w:t>
      </w:r>
    </w:p>
    <w:p w14:paraId="5DBC84F4" w14:textId="77777777" w:rsidR="00BD1673" w:rsidRDefault="003A753A">
      <w:pPr>
        <w:tabs>
          <w:tab w:val="center" w:pos="4680"/>
        </w:tabs>
        <w:jc w:val="center"/>
        <w:textAlignment w:val="baseline"/>
        <w:rPr>
          <w:color w:val="000000" w:themeColor="text1"/>
          <w:sz w:val="22"/>
          <w:szCs w:val="22"/>
        </w:rPr>
      </w:pPr>
      <w:r>
        <w:rPr>
          <w:color w:val="000000" w:themeColor="text1"/>
          <w:spacing w:val="-3"/>
          <w:sz w:val="22"/>
          <w:szCs w:val="22"/>
        </w:rPr>
        <w:t>CELEBRADA PEL PLE DE L'AJUNTAMENT</w:t>
      </w:r>
    </w:p>
    <w:p w14:paraId="244567C6" w14:textId="77777777" w:rsidR="00BD1673" w:rsidRDefault="003A753A">
      <w:pPr>
        <w:tabs>
          <w:tab w:val="center" w:pos="4680"/>
        </w:tabs>
        <w:jc w:val="center"/>
        <w:textAlignment w:val="baseline"/>
        <w:rPr>
          <w:color w:val="000000" w:themeColor="text1"/>
          <w:sz w:val="22"/>
          <w:szCs w:val="22"/>
        </w:rPr>
      </w:pPr>
      <w:r>
        <w:rPr>
          <w:color w:val="000000" w:themeColor="text1"/>
          <w:spacing w:val="-3"/>
          <w:sz w:val="22"/>
          <w:szCs w:val="22"/>
        </w:rPr>
        <w:t>EL DIA 29 D’ABRIL DE 2025</w:t>
      </w:r>
    </w:p>
    <w:p w14:paraId="15AAD652" w14:textId="77777777" w:rsidR="00BD1673" w:rsidRDefault="00BD1673">
      <w:pPr>
        <w:tabs>
          <w:tab w:val="center" w:pos="4680"/>
        </w:tabs>
        <w:jc w:val="center"/>
        <w:textAlignment w:val="baseline"/>
        <w:rPr>
          <w:color w:val="000000" w:themeColor="text1"/>
          <w:spacing w:val="-3"/>
          <w:sz w:val="22"/>
          <w:szCs w:val="22"/>
        </w:rPr>
      </w:pPr>
    </w:p>
    <w:p w14:paraId="55ECD4E4" w14:textId="77777777" w:rsidR="00BD1673" w:rsidRDefault="00BD1673">
      <w:pPr>
        <w:tabs>
          <w:tab w:val="center" w:pos="4680"/>
        </w:tabs>
        <w:jc w:val="center"/>
        <w:textAlignment w:val="baseline"/>
        <w:rPr>
          <w:color w:val="000000" w:themeColor="text1"/>
          <w:spacing w:val="-3"/>
          <w:sz w:val="22"/>
          <w:szCs w:val="22"/>
        </w:rPr>
      </w:pPr>
    </w:p>
    <w:p w14:paraId="79B00524" w14:textId="77777777" w:rsidR="00BD1673" w:rsidRDefault="00BD1673">
      <w:pPr>
        <w:tabs>
          <w:tab w:val="center" w:pos="4680"/>
        </w:tabs>
        <w:jc w:val="center"/>
        <w:textAlignment w:val="baseline"/>
        <w:rPr>
          <w:color w:val="000000" w:themeColor="text1"/>
          <w:spacing w:val="-3"/>
          <w:sz w:val="22"/>
          <w:szCs w:val="22"/>
        </w:rPr>
      </w:pPr>
    </w:p>
    <w:p w14:paraId="70C23FDE" w14:textId="77777777" w:rsidR="00BD1673" w:rsidRDefault="00BD1673">
      <w:pPr>
        <w:tabs>
          <w:tab w:val="left" w:pos="-720"/>
        </w:tabs>
        <w:textAlignment w:val="baseline"/>
        <w:rPr>
          <w:color w:val="000000" w:themeColor="text1"/>
          <w:spacing w:val="-3"/>
          <w:sz w:val="22"/>
          <w:szCs w:val="22"/>
        </w:rPr>
      </w:pPr>
    </w:p>
    <w:p w14:paraId="67192959" w14:textId="77777777" w:rsidR="00BD1673" w:rsidRDefault="00BD1673">
      <w:pPr>
        <w:tabs>
          <w:tab w:val="left" w:pos="-720"/>
        </w:tabs>
        <w:textAlignment w:val="baseline"/>
        <w:rPr>
          <w:color w:val="000000" w:themeColor="text1"/>
          <w:spacing w:val="-3"/>
          <w:sz w:val="22"/>
          <w:szCs w:val="22"/>
        </w:rPr>
      </w:pPr>
    </w:p>
    <w:p w14:paraId="4B54255B" w14:textId="77777777" w:rsidR="00BD1673" w:rsidRDefault="003A753A">
      <w:pPr>
        <w:widowControl w:val="0"/>
        <w:tabs>
          <w:tab w:val="left" w:pos="-720"/>
        </w:tabs>
        <w:textAlignment w:val="baseline"/>
        <w:rPr>
          <w:color w:val="000000" w:themeColor="text1"/>
          <w:sz w:val="22"/>
          <w:szCs w:val="22"/>
        </w:rPr>
      </w:pPr>
      <w:r>
        <w:rPr>
          <w:color w:val="000000" w:themeColor="text1"/>
          <w:spacing w:val="-3"/>
          <w:sz w:val="22"/>
          <w:szCs w:val="22"/>
          <w:u w:val="single"/>
        </w:rPr>
        <w:t>Membres assistents</w:t>
      </w:r>
    </w:p>
    <w:p w14:paraId="7629EEB8" w14:textId="77777777" w:rsidR="00BD1673" w:rsidRDefault="00BD1673">
      <w:pPr>
        <w:widowControl w:val="0"/>
        <w:tabs>
          <w:tab w:val="left" w:pos="-720"/>
        </w:tabs>
        <w:textAlignment w:val="baseline"/>
        <w:rPr>
          <w:color w:val="000000" w:themeColor="text1"/>
          <w:spacing w:val="-3"/>
          <w:sz w:val="22"/>
          <w:szCs w:val="22"/>
          <w:u w:val="single"/>
        </w:rPr>
      </w:pPr>
    </w:p>
    <w:p w14:paraId="41B800CE" w14:textId="77777777" w:rsidR="00BD1673" w:rsidRDefault="003A753A">
      <w:pPr>
        <w:widowControl w:val="0"/>
        <w:tabs>
          <w:tab w:val="left" w:pos="-720"/>
        </w:tabs>
        <w:textAlignment w:val="baseline"/>
        <w:rPr>
          <w:color w:val="000000" w:themeColor="text1"/>
          <w:sz w:val="22"/>
          <w:szCs w:val="22"/>
        </w:rPr>
      </w:pPr>
      <w:r>
        <w:rPr>
          <w:color w:val="000000" w:themeColor="text1"/>
          <w:spacing w:val="-3"/>
          <w:sz w:val="22"/>
          <w:szCs w:val="22"/>
        </w:rPr>
        <w:t xml:space="preserve">Josep Maria Ferra </w:t>
      </w:r>
      <w:proofErr w:type="spellStart"/>
      <w:r>
        <w:rPr>
          <w:color w:val="000000" w:themeColor="text1"/>
          <w:spacing w:val="-3"/>
          <w:sz w:val="22"/>
          <w:szCs w:val="22"/>
        </w:rPr>
        <w:t>Terrasa</w:t>
      </w:r>
      <w:proofErr w:type="spellEnd"/>
    </w:p>
    <w:p w14:paraId="4B03B155"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Maria Roig Comas</w:t>
      </w:r>
    </w:p>
    <w:p w14:paraId="67B6E331"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Maria Nadal Vila</w:t>
      </w:r>
    </w:p>
    <w:p w14:paraId="6E36BC6B"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 xml:space="preserve">Manuel Bennasar Gutiérrez de la </w:t>
      </w:r>
      <w:proofErr w:type="spellStart"/>
      <w:r>
        <w:rPr>
          <w:color w:val="000000" w:themeColor="text1"/>
          <w:sz w:val="22"/>
          <w:szCs w:val="22"/>
        </w:rPr>
        <w:t>Concha</w:t>
      </w:r>
      <w:proofErr w:type="spellEnd"/>
    </w:p>
    <w:p w14:paraId="44E74B1C"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 xml:space="preserve">María Magdalena </w:t>
      </w:r>
      <w:proofErr w:type="spellStart"/>
      <w:r>
        <w:rPr>
          <w:color w:val="000000" w:themeColor="text1"/>
          <w:sz w:val="22"/>
          <w:szCs w:val="22"/>
        </w:rPr>
        <w:t>Alorda</w:t>
      </w:r>
      <w:proofErr w:type="spellEnd"/>
      <w:r>
        <w:rPr>
          <w:color w:val="000000" w:themeColor="text1"/>
          <w:sz w:val="22"/>
          <w:szCs w:val="22"/>
        </w:rPr>
        <w:t xml:space="preserve"> </w:t>
      </w:r>
      <w:proofErr w:type="spellStart"/>
      <w:r>
        <w:rPr>
          <w:color w:val="000000" w:themeColor="text1"/>
          <w:sz w:val="22"/>
          <w:szCs w:val="22"/>
        </w:rPr>
        <w:t>Salom</w:t>
      </w:r>
      <w:proofErr w:type="spellEnd"/>
    </w:p>
    <w:p w14:paraId="78393CEC" w14:textId="77777777" w:rsidR="00BD1673" w:rsidRDefault="003A753A">
      <w:pPr>
        <w:widowControl w:val="0"/>
        <w:tabs>
          <w:tab w:val="left" w:pos="-720"/>
        </w:tabs>
        <w:textAlignment w:val="baseline"/>
        <w:outlineLvl w:val="0"/>
        <w:rPr>
          <w:color w:val="000000" w:themeColor="text1"/>
          <w:sz w:val="22"/>
          <w:szCs w:val="22"/>
        </w:rPr>
      </w:pPr>
      <w:r>
        <w:rPr>
          <w:color w:val="000000" w:themeColor="text1"/>
          <w:spacing w:val="-3"/>
          <w:sz w:val="22"/>
          <w:szCs w:val="22"/>
        </w:rPr>
        <w:t xml:space="preserve">Maria </w:t>
      </w:r>
      <w:proofErr w:type="spellStart"/>
      <w:r>
        <w:rPr>
          <w:color w:val="000000" w:themeColor="text1"/>
          <w:spacing w:val="-3"/>
          <w:sz w:val="22"/>
          <w:szCs w:val="22"/>
        </w:rPr>
        <w:t>Ines</w:t>
      </w:r>
      <w:proofErr w:type="spellEnd"/>
      <w:r>
        <w:rPr>
          <w:color w:val="000000" w:themeColor="text1"/>
          <w:spacing w:val="-3"/>
          <w:sz w:val="22"/>
          <w:szCs w:val="22"/>
        </w:rPr>
        <w:t xml:space="preserve"> Font Cuesta</w:t>
      </w:r>
    </w:p>
    <w:p w14:paraId="46E31C13"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 xml:space="preserve">Jaime </w:t>
      </w:r>
      <w:proofErr w:type="spellStart"/>
      <w:r>
        <w:rPr>
          <w:color w:val="000000" w:themeColor="text1"/>
          <w:sz w:val="22"/>
          <w:szCs w:val="22"/>
        </w:rPr>
        <w:t>Terrasa</w:t>
      </w:r>
      <w:proofErr w:type="spellEnd"/>
      <w:r>
        <w:rPr>
          <w:color w:val="000000" w:themeColor="text1"/>
          <w:sz w:val="22"/>
          <w:szCs w:val="22"/>
        </w:rPr>
        <w:t xml:space="preserve"> </w:t>
      </w:r>
      <w:proofErr w:type="spellStart"/>
      <w:r>
        <w:rPr>
          <w:color w:val="000000" w:themeColor="text1"/>
          <w:sz w:val="22"/>
          <w:szCs w:val="22"/>
        </w:rPr>
        <w:t>Sampol</w:t>
      </w:r>
      <w:proofErr w:type="spellEnd"/>
    </w:p>
    <w:p w14:paraId="11B8E5F0"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 xml:space="preserve">Carlos </w:t>
      </w:r>
      <w:proofErr w:type="spellStart"/>
      <w:r>
        <w:rPr>
          <w:color w:val="000000" w:themeColor="text1"/>
          <w:sz w:val="22"/>
          <w:szCs w:val="22"/>
        </w:rPr>
        <w:t>Arrondo</w:t>
      </w:r>
      <w:proofErr w:type="spellEnd"/>
      <w:r>
        <w:rPr>
          <w:color w:val="000000" w:themeColor="text1"/>
          <w:sz w:val="22"/>
          <w:szCs w:val="22"/>
        </w:rPr>
        <w:t xml:space="preserve"> Nadal</w:t>
      </w:r>
    </w:p>
    <w:p w14:paraId="7D59E447" w14:textId="77777777" w:rsidR="00BD1673" w:rsidRDefault="003A753A">
      <w:pPr>
        <w:widowControl w:val="0"/>
        <w:tabs>
          <w:tab w:val="left" w:pos="-720"/>
        </w:tabs>
        <w:textAlignment w:val="baseline"/>
        <w:rPr>
          <w:color w:val="000000" w:themeColor="text1"/>
          <w:sz w:val="22"/>
          <w:szCs w:val="22"/>
        </w:rPr>
      </w:pPr>
      <w:proofErr w:type="spellStart"/>
      <w:r>
        <w:rPr>
          <w:color w:val="000000" w:themeColor="text1"/>
          <w:sz w:val="22"/>
          <w:szCs w:val="22"/>
        </w:rPr>
        <w:t>Yvette</w:t>
      </w:r>
      <w:proofErr w:type="spellEnd"/>
      <w:r>
        <w:rPr>
          <w:color w:val="000000" w:themeColor="text1"/>
          <w:sz w:val="22"/>
          <w:szCs w:val="22"/>
        </w:rPr>
        <w:t xml:space="preserve"> Yanira Matas </w:t>
      </w:r>
      <w:proofErr w:type="spellStart"/>
      <w:r>
        <w:rPr>
          <w:color w:val="000000" w:themeColor="text1"/>
          <w:sz w:val="22"/>
          <w:szCs w:val="22"/>
        </w:rPr>
        <w:t>Moranta</w:t>
      </w:r>
      <w:proofErr w:type="spellEnd"/>
    </w:p>
    <w:p w14:paraId="7C976B8E"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 xml:space="preserve">Maria Antonia Sabater </w:t>
      </w:r>
      <w:proofErr w:type="spellStart"/>
      <w:r>
        <w:rPr>
          <w:color w:val="000000" w:themeColor="text1"/>
          <w:sz w:val="22"/>
          <w:szCs w:val="22"/>
        </w:rPr>
        <w:t>Salom</w:t>
      </w:r>
      <w:proofErr w:type="spellEnd"/>
    </w:p>
    <w:p w14:paraId="580618DA" w14:textId="77777777" w:rsidR="00BD1673" w:rsidRDefault="003A753A">
      <w:pPr>
        <w:tabs>
          <w:tab w:val="left" w:pos="-720"/>
        </w:tabs>
        <w:textAlignment w:val="baseline"/>
        <w:outlineLvl w:val="0"/>
        <w:rPr>
          <w:color w:val="000000" w:themeColor="text1"/>
          <w:sz w:val="22"/>
          <w:szCs w:val="22"/>
          <w:shd w:val="clear" w:color="auto" w:fill="FFFFFF"/>
        </w:rPr>
      </w:pPr>
      <w:r>
        <w:rPr>
          <w:color w:val="000000" w:themeColor="text1"/>
          <w:sz w:val="22"/>
          <w:szCs w:val="22"/>
          <w:shd w:val="clear" w:color="auto" w:fill="FFFFFF"/>
        </w:rPr>
        <w:t>María Andrea Busquets Pons</w:t>
      </w:r>
    </w:p>
    <w:p w14:paraId="7CF43D2E" w14:textId="77777777" w:rsidR="00BD1673" w:rsidRDefault="003A753A">
      <w:pPr>
        <w:widowControl w:val="0"/>
        <w:tabs>
          <w:tab w:val="left" w:pos="-720"/>
        </w:tabs>
        <w:textAlignment w:val="baseline"/>
        <w:outlineLvl w:val="0"/>
        <w:rPr>
          <w:color w:val="000000" w:themeColor="text1"/>
          <w:spacing w:val="-3"/>
          <w:sz w:val="22"/>
          <w:szCs w:val="22"/>
        </w:rPr>
      </w:pPr>
      <w:r>
        <w:rPr>
          <w:color w:val="000000" w:themeColor="text1"/>
          <w:spacing w:val="-3"/>
          <w:sz w:val="22"/>
          <w:szCs w:val="22"/>
        </w:rPr>
        <w:t xml:space="preserve">Antonio </w:t>
      </w:r>
      <w:proofErr w:type="spellStart"/>
      <w:r>
        <w:rPr>
          <w:color w:val="000000" w:themeColor="text1"/>
          <w:spacing w:val="-3"/>
          <w:sz w:val="22"/>
          <w:szCs w:val="22"/>
        </w:rPr>
        <w:t>Bordoy</w:t>
      </w:r>
      <w:proofErr w:type="spellEnd"/>
      <w:r>
        <w:rPr>
          <w:color w:val="000000" w:themeColor="text1"/>
          <w:spacing w:val="-3"/>
          <w:sz w:val="22"/>
          <w:szCs w:val="22"/>
        </w:rPr>
        <w:t xml:space="preserve"> Fernández</w:t>
      </w:r>
    </w:p>
    <w:p w14:paraId="40DC13AF" w14:textId="77777777" w:rsidR="00BD1673" w:rsidRDefault="003A753A">
      <w:pPr>
        <w:widowControl w:val="0"/>
        <w:tabs>
          <w:tab w:val="left" w:pos="-720"/>
        </w:tabs>
        <w:textAlignment w:val="baseline"/>
        <w:rPr>
          <w:color w:val="000000" w:themeColor="text1"/>
          <w:sz w:val="22"/>
          <w:szCs w:val="22"/>
        </w:rPr>
      </w:pPr>
      <w:r>
        <w:rPr>
          <w:color w:val="000000" w:themeColor="text1"/>
          <w:sz w:val="22"/>
          <w:szCs w:val="22"/>
        </w:rPr>
        <w:t>Rafel Mir Canyelles</w:t>
      </w:r>
    </w:p>
    <w:p w14:paraId="55EBF1B8" w14:textId="77777777" w:rsidR="00BD1673" w:rsidRDefault="00BD1673">
      <w:pPr>
        <w:widowControl w:val="0"/>
        <w:tabs>
          <w:tab w:val="left" w:pos="-720"/>
        </w:tabs>
        <w:textAlignment w:val="baseline"/>
        <w:rPr>
          <w:color w:val="000000" w:themeColor="text1"/>
          <w:sz w:val="22"/>
          <w:szCs w:val="22"/>
        </w:rPr>
      </w:pPr>
    </w:p>
    <w:p w14:paraId="57A5152E" w14:textId="77777777" w:rsidR="00BD1673" w:rsidRDefault="00BD1673">
      <w:pPr>
        <w:tabs>
          <w:tab w:val="left" w:pos="-720"/>
        </w:tabs>
        <w:textAlignment w:val="baseline"/>
        <w:outlineLvl w:val="0"/>
        <w:rPr>
          <w:color w:val="000000" w:themeColor="text1"/>
          <w:sz w:val="22"/>
          <w:szCs w:val="22"/>
        </w:rPr>
      </w:pPr>
    </w:p>
    <w:p w14:paraId="732A70C8" w14:textId="77777777" w:rsidR="00BD1673" w:rsidRDefault="00BD1673">
      <w:pPr>
        <w:widowControl w:val="0"/>
        <w:tabs>
          <w:tab w:val="left" w:pos="-720"/>
        </w:tabs>
        <w:textAlignment w:val="baseline"/>
        <w:outlineLvl w:val="0"/>
        <w:rPr>
          <w:color w:val="000000" w:themeColor="text1"/>
          <w:spacing w:val="-3"/>
          <w:sz w:val="22"/>
          <w:szCs w:val="22"/>
          <w:shd w:val="clear" w:color="auto" w:fill="FFFF00"/>
        </w:rPr>
      </w:pPr>
    </w:p>
    <w:p w14:paraId="3E359826" w14:textId="77777777" w:rsidR="00BD1673" w:rsidRDefault="00BD1673">
      <w:pPr>
        <w:widowControl w:val="0"/>
        <w:tabs>
          <w:tab w:val="left" w:pos="-720"/>
        </w:tabs>
        <w:textAlignment w:val="baseline"/>
        <w:outlineLvl w:val="0"/>
        <w:rPr>
          <w:color w:val="000000" w:themeColor="text1"/>
          <w:spacing w:val="-3"/>
          <w:sz w:val="22"/>
          <w:szCs w:val="22"/>
          <w:shd w:val="clear" w:color="auto" w:fill="FFFF00"/>
        </w:rPr>
      </w:pPr>
    </w:p>
    <w:p w14:paraId="291ACE6F" w14:textId="77777777" w:rsidR="00BD1673" w:rsidRDefault="003A753A">
      <w:pPr>
        <w:tabs>
          <w:tab w:val="left" w:pos="-720"/>
        </w:tabs>
        <w:textAlignment w:val="baseline"/>
        <w:rPr>
          <w:color w:val="000000" w:themeColor="text1"/>
          <w:sz w:val="22"/>
          <w:szCs w:val="22"/>
        </w:rPr>
      </w:pPr>
      <w:r>
        <w:rPr>
          <w:color w:val="000000" w:themeColor="text1"/>
          <w:spacing w:val="-3"/>
          <w:sz w:val="22"/>
          <w:szCs w:val="22"/>
        </w:rPr>
        <w:tab/>
        <w:t xml:space="preserve">A la Vila d'Esporles, Comunitat Autònoma de les </w:t>
      </w:r>
      <w:r>
        <w:rPr>
          <w:color w:val="000000" w:themeColor="text1"/>
          <w:spacing w:val="-3"/>
          <w:sz w:val="22"/>
          <w:szCs w:val="22"/>
        </w:rPr>
        <w:t>Illes Balears, essent les denou hores de dia 29 d’abril de 2025, es reuneix a la Sala d'Actes de la Casa de la Vila, en primera convocatòria, el Ple de la Corporació sota la presidència del Sr. batlle Josep Maria Ferra Terrassa, i amb l’assistència dels se</w:t>
      </w:r>
      <w:r>
        <w:rPr>
          <w:color w:val="000000" w:themeColor="text1"/>
          <w:spacing w:val="-3"/>
          <w:sz w:val="22"/>
          <w:szCs w:val="22"/>
        </w:rPr>
        <w:t>nyors regidors que es relacionen a l’encapçalament, amb l’objecte de celebrar sessió ordinària i en ella tractar els assumptes inclosos a l’ordre del dia, el qual fou degudament notificat. Assisteix com a secretària  la Sra. Francisca Maimó Molina.</w:t>
      </w:r>
    </w:p>
    <w:p w14:paraId="046E4FFF" w14:textId="77777777" w:rsidR="00BD1673" w:rsidRDefault="00BD1673">
      <w:pPr>
        <w:textAlignment w:val="baseline"/>
        <w:rPr>
          <w:color w:val="000000" w:themeColor="text1"/>
          <w:sz w:val="22"/>
          <w:szCs w:val="22"/>
          <w:shd w:val="clear" w:color="auto" w:fill="FFFF00"/>
        </w:rPr>
      </w:pPr>
    </w:p>
    <w:p w14:paraId="16FF8AAF" w14:textId="77777777" w:rsidR="00BD1673" w:rsidRDefault="00BD1673">
      <w:pPr>
        <w:textAlignment w:val="baseline"/>
        <w:rPr>
          <w:color w:val="000000" w:themeColor="text1"/>
          <w:sz w:val="22"/>
          <w:szCs w:val="22"/>
          <w:highlight w:val="yellow"/>
          <w:shd w:val="clear" w:color="auto" w:fill="FFFF00"/>
        </w:rPr>
      </w:pPr>
    </w:p>
    <w:p w14:paraId="64781305" w14:textId="77777777" w:rsidR="00BD1673" w:rsidRDefault="00BD1673">
      <w:pPr>
        <w:textAlignment w:val="baseline"/>
        <w:rPr>
          <w:color w:val="000000" w:themeColor="text1"/>
          <w:sz w:val="22"/>
          <w:szCs w:val="22"/>
          <w:shd w:val="clear" w:color="auto" w:fill="FFFF00"/>
        </w:rPr>
      </w:pPr>
    </w:p>
    <w:p w14:paraId="6D7E908A" w14:textId="77777777" w:rsidR="00BD1673" w:rsidRDefault="003A753A">
      <w:pPr>
        <w:pStyle w:val="Standard"/>
        <w:tabs>
          <w:tab w:val="left" w:pos="-720"/>
        </w:tabs>
        <w:jc w:val="both"/>
        <w:rPr>
          <w:rFonts w:ascii="Arial" w:hAnsi="Arial"/>
          <w:sz w:val="22"/>
          <w:szCs w:val="22"/>
          <w:lang w:val="ca-ES"/>
        </w:rPr>
      </w:pPr>
      <w:r>
        <w:rPr>
          <w:rFonts w:ascii="Arial" w:eastAsia="Calibri" w:hAnsi="Arial"/>
          <w:b/>
          <w:sz w:val="22"/>
          <w:szCs w:val="22"/>
          <w:lang w:eastAsia="es-ES_tradnl"/>
        </w:rPr>
        <w:t>1.-</w:t>
      </w:r>
      <w:r>
        <w:rPr>
          <w:rFonts w:ascii="Roboto" w:hAnsi="Roboto"/>
          <w:color w:val="2F3E4D"/>
          <w:sz w:val="23"/>
          <w:szCs w:val="23"/>
          <w:shd w:val="clear" w:color="auto" w:fill="F5F7F9"/>
        </w:rPr>
        <w:t xml:space="preserve"> </w:t>
      </w:r>
      <w:r>
        <w:rPr>
          <w:rFonts w:ascii="Arial" w:hAnsi="Arial"/>
          <w:b/>
          <w:bCs/>
          <w:color w:val="2F3E4D"/>
          <w:sz w:val="22"/>
          <w:szCs w:val="22"/>
          <w:shd w:val="clear" w:color="auto" w:fill="F5F7F9"/>
        </w:rPr>
        <w:t xml:space="preserve">EXPEDIENT 568/2025. APROVACIÓ PRESSUPOST GENERAL 2025 I PLANTILLA DE </w:t>
      </w:r>
      <w:r>
        <w:rPr>
          <w:rFonts w:ascii="Arial" w:hAnsi="Arial"/>
          <w:b/>
          <w:bCs/>
          <w:color w:val="2F3E4D"/>
          <w:sz w:val="22"/>
          <w:szCs w:val="22"/>
          <w:shd w:val="clear" w:color="auto" w:fill="F5F7F9"/>
          <w:lang w:val="ca-ES"/>
        </w:rPr>
        <w:t>PERSONAL.</w:t>
      </w:r>
      <w:r>
        <w:rPr>
          <w:rFonts w:ascii="Arial" w:hAnsi="Arial"/>
          <w:b/>
          <w:bCs/>
          <w:sz w:val="22"/>
          <w:szCs w:val="22"/>
          <w:lang w:val="ca-ES"/>
        </w:rPr>
        <w:t xml:space="preserve"> - </w:t>
      </w:r>
      <w:r>
        <w:rPr>
          <w:rFonts w:ascii="Arial" w:hAnsi="Arial"/>
          <w:sz w:val="22"/>
          <w:szCs w:val="22"/>
          <w:lang w:val="ca-ES"/>
        </w:rPr>
        <w:t xml:space="preserve">La regidora Sra. </w:t>
      </w:r>
      <w:proofErr w:type="spellStart"/>
      <w:r>
        <w:rPr>
          <w:rFonts w:ascii="Arial" w:hAnsi="Arial"/>
          <w:sz w:val="22"/>
          <w:szCs w:val="22"/>
          <w:lang w:val="ca-ES"/>
        </w:rPr>
        <w:t>Yvette</w:t>
      </w:r>
      <w:proofErr w:type="spellEnd"/>
      <w:r>
        <w:rPr>
          <w:rFonts w:ascii="Arial" w:hAnsi="Arial"/>
          <w:sz w:val="22"/>
          <w:szCs w:val="22"/>
          <w:lang w:val="ca-ES"/>
        </w:rPr>
        <w:t xml:space="preserve"> Yanira Matas </w:t>
      </w:r>
      <w:proofErr w:type="spellStart"/>
      <w:r>
        <w:rPr>
          <w:rFonts w:ascii="Arial" w:hAnsi="Arial"/>
          <w:sz w:val="22"/>
          <w:szCs w:val="22"/>
          <w:lang w:val="ca-ES"/>
        </w:rPr>
        <w:t>Moranta</w:t>
      </w:r>
      <w:proofErr w:type="spellEnd"/>
      <w:r>
        <w:rPr>
          <w:rFonts w:ascii="Arial" w:hAnsi="Arial"/>
          <w:sz w:val="22"/>
          <w:szCs w:val="22"/>
          <w:lang w:val="ca-ES"/>
        </w:rPr>
        <w:t>, dona lectura i explica el contingut del pressupost i com s’ha treballat per aconseguir-ho.</w:t>
      </w:r>
    </w:p>
    <w:p w14:paraId="2B7BE34A" w14:textId="77777777" w:rsidR="00BD1673" w:rsidRDefault="00BD1673">
      <w:pPr>
        <w:pStyle w:val="Standard"/>
        <w:tabs>
          <w:tab w:val="left" w:pos="-720"/>
        </w:tabs>
        <w:jc w:val="both"/>
        <w:rPr>
          <w:rFonts w:ascii="Arial" w:hAnsi="Arial"/>
          <w:sz w:val="22"/>
          <w:szCs w:val="22"/>
          <w:lang w:val="ca-ES"/>
        </w:rPr>
      </w:pPr>
    </w:p>
    <w:p w14:paraId="4ACB49C0"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Pressupost despeses 2025: 5.658.4</w:t>
      </w:r>
      <w:r>
        <w:rPr>
          <w:rFonts w:ascii="Arial" w:hAnsi="Arial"/>
          <w:sz w:val="22"/>
          <w:szCs w:val="22"/>
          <w:lang w:val="ca-ES"/>
        </w:rPr>
        <w:t>18,49€</w:t>
      </w:r>
    </w:p>
    <w:p w14:paraId="73D9299B"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Pressupost ingressos 2025: 5.658.418,49€</w:t>
      </w:r>
    </w:p>
    <w:p w14:paraId="6D1E1DDC" w14:textId="77777777" w:rsidR="00BD1673" w:rsidRDefault="00BD1673">
      <w:pPr>
        <w:pStyle w:val="Standard"/>
        <w:tabs>
          <w:tab w:val="left" w:pos="-720"/>
        </w:tabs>
        <w:jc w:val="both"/>
        <w:rPr>
          <w:rFonts w:ascii="Arial" w:hAnsi="Arial"/>
          <w:sz w:val="22"/>
          <w:szCs w:val="22"/>
          <w:lang w:val="ca-ES"/>
        </w:rPr>
      </w:pPr>
    </w:p>
    <w:p w14:paraId="376C792F" w14:textId="77777777" w:rsidR="00BD1673" w:rsidRDefault="00BD1673">
      <w:pPr>
        <w:pStyle w:val="Standard"/>
        <w:tabs>
          <w:tab w:val="left" w:pos="-720"/>
        </w:tabs>
        <w:jc w:val="both"/>
        <w:rPr>
          <w:rFonts w:ascii="Arial" w:hAnsi="Arial"/>
          <w:sz w:val="22"/>
          <w:szCs w:val="22"/>
        </w:rPr>
      </w:pPr>
    </w:p>
    <w:p w14:paraId="5771C814" w14:textId="77777777" w:rsidR="00BD1673" w:rsidRDefault="003A753A">
      <w:pPr>
        <w:pStyle w:val="Standard"/>
        <w:tabs>
          <w:tab w:val="left" w:pos="-720"/>
        </w:tabs>
        <w:jc w:val="both"/>
        <w:rPr>
          <w:rFonts w:ascii="Arial" w:hAnsi="Arial"/>
          <w:sz w:val="22"/>
          <w:szCs w:val="22"/>
        </w:rPr>
      </w:pPr>
      <w:r>
        <w:rPr>
          <w:rFonts w:ascii="Arial" w:hAnsi="Arial"/>
          <w:sz w:val="22"/>
          <w:szCs w:val="22"/>
        </w:rPr>
        <w:t xml:space="preserve">El Sr. </w:t>
      </w:r>
      <w:proofErr w:type="spellStart"/>
      <w:r>
        <w:rPr>
          <w:rFonts w:ascii="Arial" w:hAnsi="Arial"/>
          <w:sz w:val="22"/>
          <w:szCs w:val="22"/>
        </w:rPr>
        <w:t>Bennassar</w:t>
      </w:r>
      <w:proofErr w:type="spellEnd"/>
      <w:r>
        <w:rPr>
          <w:rFonts w:ascii="Arial" w:hAnsi="Arial"/>
          <w:sz w:val="22"/>
          <w:szCs w:val="22"/>
        </w:rPr>
        <w:t xml:space="preserve"> presenta les </w:t>
      </w:r>
      <w:proofErr w:type="spellStart"/>
      <w:r>
        <w:rPr>
          <w:rFonts w:ascii="Arial" w:hAnsi="Arial"/>
          <w:sz w:val="22"/>
          <w:szCs w:val="22"/>
        </w:rPr>
        <w:t>següents</w:t>
      </w:r>
      <w:proofErr w:type="spellEnd"/>
      <w:r>
        <w:rPr>
          <w:rFonts w:ascii="Arial" w:hAnsi="Arial"/>
          <w:sz w:val="22"/>
          <w:szCs w:val="22"/>
        </w:rPr>
        <w:t xml:space="preserve"> </w:t>
      </w:r>
      <w:proofErr w:type="spellStart"/>
      <w:r>
        <w:rPr>
          <w:rFonts w:ascii="Arial" w:hAnsi="Arial"/>
          <w:sz w:val="22"/>
          <w:szCs w:val="22"/>
        </w:rPr>
        <w:t>esmenes</w:t>
      </w:r>
      <w:proofErr w:type="spellEnd"/>
      <w:r>
        <w:rPr>
          <w:rFonts w:ascii="Arial" w:hAnsi="Arial"/>
          <w:sz w:val="22"/>
          <w:szCs w:val="22"/>
        </w:rPr>
        <w:t xml:space="preserve"> al </w:t>
      </w:r>
      <w:proofErr w:type="spellStart"/>
      <w:r>
        <w:rPr>
          <w:rFonts w:ascii="Arial" w:hAnsi="Arial"/>
          <w:sz w:val="22"/>
          <w:szCs w:val="22"/>
        </w:rPr>
        <w:t>pressupost</w:t>
      </w:r>
      <w:proofErr w:type="spellEnd"/>
      <w:r>
        <w:rPr>
          <w:rFonts w:ascii="Arial" w:hAnsi="Arial"/>
          <w:sz w:val="22"/>
          <w:szCs w:val="22"/>
        </w:rPr>
        <w:t>:</w:t>
      </w:r>
    </w:p>
    <w:p w14:paraId="43159676" w14:textId="77777777" w:rsidR="00BD1673" w:rsidRDefault="00BD1673">
      <w:pPr>
        <w:pStyle w:val="Standard"/>
        <w:tabs>
          <w:tab w:val="left" w:pos="-720"/>
        </w:tabs>
        <w:jc w:val="both"/>
        <w:rPr>
          <w:rFonts w:ascii="Arial" w:hAnsi="Arial"/>
          <w:sz w:val="22"/>
          <w:szCs w:val="22"/>
        </w:rPr>
      </w:pPr>
    </w:p>
    <w:p w14:paraId="2E39F5A0" w14:textId="77777777" w:rsidR="00BD1673" w:rsidRDefault="003A753A">
      <w:pPr>
        <w:pStyle w:val="Standard"/>
        <w:tabs>
          <w:tab w:val="left" w:pos="-720"/>
        </w:tabs>
        <w:jc w:val="both"/>
        <w:rPr>
          <w:rFonts w:ascii="Arial" w:hAnsi="Arial"/>
          <w:sz w:val="22"/>
          <w:szCs w:val="22"/>
        </w:rPr>
      </w:pPr>
      <w:r>
        <w:rPr>
          <w:rFonts w:ascii="Arial" w:hAnsi="Arial"/>
          <w:sz w:val="22"/>
          <w:szCs w:val="22"/>
          <w:u w:val="single"/>
        </w:rPr>
        <w:t>Enmienda a la totalidad</w:t>
      </w:r>
      <w:r>
        <w:rPr>
          <w:rFonts w:ascii="Arial" w:hAnsi="Arial"/>
          <w:sz w:val="22"/>
          <w:szCs w:val="22"/>
        </w:rPr>
        <w:t xml:space="preserve"> de los presupuestos el capítulo 1 supone un 58% del total del presupuesto  </w:t>
      </w:r>
    </w:p>
    <w:p w14:paraId="0090BCEB" w14:textId="77777777" w:rsidR="00BD1673" w:rsidRDefault="00BD1673">
      <w:pPr>
        <w:pStyle w:val="Standard"/>
        <w:tabs>
          <w:tab w:val="left" w:pos="-720"/>
        </w:tabs>
        <w:jc w:val="both"/>
        <w:rPr>
          <w:rFonts w:ascii="Arial" w:hAnsi="Arial"/>
          <w:sz w:val="22"/>
          <w:szCs w:val="22"/>
        </w:rPr>
      </w:pPr>
    </w:p>
    <w:p w14:paraId="4BAC22EA" w14:textId="77777777" w:rsidR="00BD1673" w:rsidRDefault="003A753A">
      <w:pPr>
        <w:pStyle w:val="Standard"/>
        <w:tabs>
          <w:tab w:val="left" w:pos="-720"/>
        </w:tabs>
        <w:jc w:val="both"/>
        <w:rPr>
          <w:rFonts w:ascii="Arial" w:hAnsi="Arial"/>
          <w:sz w:val="22"/>
          <w:szCs w:val="22"/>
        </w:rPr>
      </w:pPr>
      <w:r>
        <w:rPr>
          <w:rFonts w:ascii="Arial" w:hAnsi="Arial"/>
          <w:sz w:val="22"/>
          <w:szCs w:val="22"/>
          <w:u w:val="single"/>
        </w:rPr>
        <w:t>Enmienda parcial 1</w:t>
      </w:r>
      <w:r>
        <w:rPr>
          <w:rFonts w:ascii="Arial" w:hAnsi="Arial"/>
          <w:sz w:val="22"/>
          <w:szCs w:val="22"/>
        </w:rPr>
        <w:t xml:space="preserve">, </w:t>
      </w:r>
    </w:p>
    <w:p w14:paraId="25C456E8" w14:textId="77777777" w:rsidR="00BD1673" w:rsidRDefault="00BD1673">
      <w:pPr>
        <w:pStyle w:val="Standard"/>
        <w:tabs>
          <w:tab w:val="left" w:pos="-720"/>
        </w:tabs>
        <w:jc w:val="both"/>
        <w:rPr>
          <w:rFonts w:ascii="Arial" w:hAnsi="Arial"/>
          <w:sz w:val="22"/>
          <w:szCs w:val="22"/>
        </w:rPr>
      </w:pPr>
    </w:p>
    <w:p w14:paraId="7846D6CC" w14:textId="77777777" w:rsidR="00BD1673" w:rsidRDefault="003A753A">
      <w:pPr>
        <w:pStyle w:val="Standard"/>
        <w:tabs>
          <w:tab w:val="left" w:pos="-720"/>
        </w:tabs>
        <w:jc w:val="both"/>
        <w:rPr>
          <w:rFonts w:ascii="Arial" w:hAnsi="Arial"/>
          <w:sz w:val="22"/>
          <w:szCs w:val="22"/>
        </w:rPr>
      </w:pPr>
      <w:r>
        <w:rPr>
          <w:rFonts w:ascii="Arial" w:hAnsi="Arial"/>
          <w:sz w:val="22"/>
          <w:szCs w:val="22"/>
        </w:rPr>
        <w:lastRenderedPageBreak/>
        <w:t>E</w:t>
      </w:r>
      <w:r>
        <w:rPr>
          <w:rFonts w:ascii="Arial" w:hAnsi="Arial"/>
          <w:sz w:val="22"/>
          <w:szCs w:val="22"/>
        </w:rPr>
        <w:t xml:space="preserve">n la partida 01.326 que supone un déficit de 182.291,03€, lo que supone un 53% de la partida es una subvención encubierta, a dicha actividad frente a otras actividades y que se equilibre entre ingresos y gastos, se destine 100.000€ de esa partida a </w:t>
      </w:r>
      <w:proofErr w:type="gramStart"/>
      <w:r>
        <w:rPr>
          <w:rFonts w:ascii="Arial" w:hAnsi="Arial"/>
          <w:sz w:val="22"/>
          <w:szCs w:val="22"/>
        </w:rPr>
        <w:t>01.241.</w:t>
      </w:r>
      <w:r>
        <w:rPr>
          <w:rFonts w:ascii="Arial" w:hAnsi="Arial"/>
          <w:sz w:val="22"/>
          <w:szCs w:val="22"/>
        </w:rPr>
        <w:t>2101 ,</w:t>
      </w:r>
      <w:proofErr w:type="gramEnd"/>
      <w:r>
        <w:rPr>
          <w:rFonts w:ascii="Arial" w:hAnsi="Arial"/>
          <w:sz w:val="22"/>
          <w:szCs w:val="22"/>
        </w:rPr>
        <w:t xml:space="preserve"> y el resto de los 82291.03 se prorratee en las partidas 340.21201,21.202,20.300,22199,48.000 y a la subvención de entidades deportivas, o bien que se destine  </w:t>
      </w:r>
    </w:p>
    <w:p w14:paraId="50AB4C1D" w14:textId="77777777" w:rsidR="00BD1673" w:rsidRDefault="00BD1673">
      <w:pPr>
        <w:pStyle w:val="Standard"/>
        <w:tabs>
          <w:tab w:val="left" w:pos="-720"/>
        </w:tabs>
        <w:jc w:val="both"/>
        <w:rPr>
          <w:rFonts w:ascii="Arial" w:hAnsi="Arial"/>
          <w:sz w:val="22"/>
          <w:szCs w:val="22"/>
        </w:rPr>
      </w:pPr>
    </w:p>
    <w:p w14:paraId="5693E60D" w14:textId="77777777" w:rsidR="00BD1673" w:rsidRDefault="003A753A">
      <w:pPr>
        <w:pStyle w:val="Standard"/>
        <w:tabs>
          <w:tab w:val="left" w:pos="-720"/>
        </w:tabs>
        <w:jc w:val="both"/>
        <w:rPr>
          <w:rFonts w:ascii="Arial" w:hAnsi="Arial"/>
          <w:sz w:val="22"/>
          <w:szCs w:val="22"/>
          <w:u w:val="single"/>
        </w:rPr>
      </w:pPr>
      <w:r>
        <w:rPr>
          <w:rFonts w:ascii="Arial" w:hAnsi="Arial"/>
          <w:sz w:val="22"/>
          <w:szCs w:val="22"/>
          <w:u w:val="single"/>
        </w:rPr>
        <w:t>Enmienda parcial 2</w:t>
      </w:r>
    </w:p>
    <w:p w14:paraId="02ED61AF" w14:textId="77777777" w:rsidR="00BD1673" w:rsidRDefault="00BD1673">
      <w:pPr>
        <w:pStyle w:val="Standard"/>
        <w:tabs>
          <w:tab w:val="left" w:pos="-720"/>
        </w:tabs>
        <w:jc w:val="both"/>
        <w:rPr>
          <w:rFonts w:ascii="Arial" w:hAnsi="Arial"/>
          <w:sz w:val="22"/>
          <w:szCs w:val="22"/>
          <w:u w:val="single"/>
        </w:rPr>
      </w:pPr>
    </w:p>
    <w:p w14:paraId="67C92BB2" w14:textId="77777777" w:rsidR="00BD1673" w:rsidRDefault="003A753A">
      <w:pPr>
        <w:pStyle w:val="Standard"/>
        <w:tabs>
          <w:tab w:val="left" w:pos="-720"/>
        </w:tabs>
        <w:jc w:val="both"/>
        <w:rPr>
          <w:rFonts w:ascii="Arial" w:hAnsi="Arial"/>
          <w:sz w:val="22"/>
          <w:szCs w:val="22"/>
        </w:rPr>
      </w:pPr>
      <w:r>
        <w:rPr>
          <w:rFonts w:ascii="Arial" w:hAnsi="Arial"/>
          <w:sz w:val="22"/>
          <w:szCs w:val="22"/>
        </w:rPr>
        <w:t>E</w:t>
      </w:r>
      <w:r>
        <w:rPr>
          <w:rFonts w:ascii="Arial" w:hAnsi="Arial"/>
          <w:sz w:val="22"/>
          <w:szCs w:val="22"/>
        </w:rPr>
        <w:t xml:space="preserve">n la partida 01.326 que supone un déficit de 182.291,03€, lo que supone un 53% de la partida es una subvención encubierta, a dicha actividad que se destine al capítulo 01.0161 provisión, de un servicio básico como es la de agua sanitaria para la ejecución </w:t>
      </w:r>
      <w:r>
        <w:rPr>
          <w:rFonts w:ascii="Arial" w:hAnsi="Arial"/>
          <w:sz w:val="22"/>
          <w:szCs w:val="22"/>
        </w:rPr>
        <w:t xml:space="preserve">de pozos tan necesarios, para evitar desabastecimiento de agua sanitaria en verano </w:t>
      </w:r>
      <w:r>
        <w:rPr>
          <w:rFonts w:ascii="Arial" w:hAnsi="Arial"/>
          <w:sz w:val="22"/>
          <w:szCs w:val="22"/>
        </w:rPr>
        <w:br/>
      </w:r>
      <w:r>
        <w:rPr>
          <w:rFonts w:ascii="Arial" w:hAnsi="Arial"/>
          <w:sz w:val="22"/>
          <w:szCs w:val="22"/>
        </w:rPr>
        <w:br/>
        <w:t>Pregunta para el equipo de gobierno, número de usuarios de la escuela de música del municipio, edades de los usuarios, y número de personas o usuarios empadronados y no em</w:t>
      </w:r>
      <w:r>
        <w:rPr>
          <w:rFonts w:ascii="Arial" w:hAnsi="Arial"/>
          <w:sz w:val="22"/>
          <w:szCs w:val="22"/>
        </w:rPr>
        <w:t xml:space="preserve">padronados en </w:t>
      </w:r>
      <w:proofErr w:type="spellStart"/>
      <w:r>
        <w:rPr>
          <w:rFonts w:ascii="Arial" w:hAnsi="Arial"/>
          <w:sz w:val="22"/>
          <w:szCs w:val="22"/>
        </w:rPr>
        <w:t>l</w:t>
      </w:r>
      <w:proofErr w:type="spellEnd"/>
      <w:r>
        <w:rPr>
          <w:rFonts w:ascii="Arial" w:hAnsi="Arial"/>
          <w:sz w:val="22"/>
          <w:szCs w:val="22"/>
        </w:rPr>
        <w:t xml:space="preserve"> municipio </w:t>
      </w:r>
    </w:p>
    <w:p w14:paraId="2B9E438E" w14:textId="77777777" w:rsidR="00BD1673" w:rsidRDefault="00BD1673">
      <w:pPr>
        <w:pStyle w:val="Standard"/>
        <w:tabs>
          <w:tab w:val="left" w:pos="-720"/>
        </w:tabs>
        <w:jc w:val="both"/>
        <w:rPr>
          <w:rFonts w:ascii="Arial" w:hAnsi="Arial"/>
          <w:sz w:val="22"/>
          <w:szCs w:val="22"/>
        </w:rPr>
      </w:pPr>
    </w:p>
    <w:p w14:paraId="71925AAD" w14:textId="77777777" w:rsidR="00BD1673" w:rsidRDefault="003A753A">
      <w:pPr>
        <w:pStyle w:val="Standard"/>
        <w:tabs>
          <w:tab w:val="left" w:pos="-720"/>
        </w:tabs>
        <w:jc w:val="both"/>
        <w:rPr>
          <w:rFonts w:ascii="Arial" w:hAnsi="Arial"/>
          <w:sz w:val="22"/>
          <w:szCs w:val="22"/>
        </w:rPr>
      </w:pPr>
      <w:r>
        <w:rPr>
          <w:rFonts w:ascii="Arial" w:hAnsi="Arial"/>
          <w:sz w:val="22"/>
          <w:szCs w:val="22"/>
        </w:rPr>
        <w:t xml:space="preserve">Carencia de inversiones en el presupuesto, hay necesidad de mantenimiento de edificios y caminos propiedad del municipio, así como la red de agua y el presupuesto se va en un 58 % en </w:t>
      </w:r>
      <w:proofErr w:type="spellStart"/>
      <w:r>
        <w:rPr>
          <w:rFonts w:ascii="Arial" w:hAnsi="Arial"/>
          <w:sz w:val="22"/>
          <w:szCs w:val="22"/>
        </w:rPr>
        <w:t>capitulo</w:t>
      </w:r>
      <w:proofErr w:type="spellEnd"/>
      <w:r>
        <w:rPr>
          <w:rFonts w:ascii="Arial" w:hAnsi="Arial"/>
          <w:sz w:val="22"/>
          <w:szCs w:val="22"/>
        </w:rPr>
        <w:t xml:space="preserve"> 1</w:t>
      </w:r>
    </w:p>
    <w:p w14:paraId="16AD929D" w14:textId="77777777" w:rsidR="00BD1673" w:rsidRDefault="00BD1673">
      <w:pPr>
        <w:pStyle w:val="Standard"/>
        <w:tabs>
          <w:tab w:val="left" w:pos="-720"/>
        </w:tabs>
        <w:jc w:val="both"/>
        <w:rPr>
          <w:rFonts w:ascii="Arial" w:hAnsi="Arial"/>
          <w:sz w:val="22"/>
          <w:szCs w:val="22"/>
          <w:lang w:val="ca-ES"/>
        </w:rPr>
      </w:pPr>
    </w:p>
    <w:p w14:paraId="1BDE5CF1"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El batle dona la paraula a la Sra</w:t>
      </w:r>
      <w:r>
        <w:rPr>
          <w:rFonts w:ascii="Arial" w:hAnsi="Arial"/>
          <w:sz w:val="22"/>
          <w:szCs w:val="22"/>
          <w:lang w:val="ca-ES"/>
        </w:rPr>
        <w:t>. Matas</w:t>
      </w:r>
    </w:p>
    <w:p w14:paraId="3CA03D1A" w14:textId="77777777" w:rsidR="00BD1673" w:rsidRDefault="00BD1673">
      <w:pPr>
        <w:pStyle w:val="Standard"/>
        <w:tabs>
          <w:tab w:val="left" w:pos="-720"/>
        </w:tabs>
        <w:jc w:val="both"/>
        <w:rPr>
          <w:rFonts w:ascii="Arial" w:hAnsi="Arial"/>
          <w:sz w:val="22"/>
          <w:szCs w:val="22"/>
          <w:lang w:val="ca-ES"/>
        </w:rPr>
      </w:pPr>
    </w:p>
    <w:p w14:paraId="6A54E715"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 xml:space="preserve">La Sra. Matas explica que l’increment del Capítol 1 ve del compromís de l’equip de govern d’aplicar la RLLT aprovada per Ple a l’any 2018 i així dignificar els salaris d’alguns col·lectius. De fet el que més és beneficia és el personal de </w:t>
      </w:r>
      <w:proofErr w:type="spellStart"/>
      <w:r>
        <w:rPr>
          <w:rFonts w:ascii="Arial" w:hAnsi="Arial"/>
          <w:sz w:val="22"/>
          <w:szCs w:val="22"/>
          <w:lang w:val="ca-ES"/>
        </w:rPr>
        <w:t>l’escole</w:t>
      </w:r>
      <w:r>
        <w:rPr>
          <w:rFonts w:ascii="Arial" w:hAnsi="Arial"/>
          <w:sz w:val="22"/>
          <w:szCs w:val="22"/>
          <w:lang w:val="ca-ES"/>
        </w:rPr>
        <w:t>ta</w:t>
      </w:r>
      <w:proofErr w:type="spellEnd"/>
      <w:r>
        <w:rPr>
          <w:rFonts w:ascii="Arial" w:hAnsi="Arial"/>
          <w:sz w:val="22"/>
          <w:szCs w:val="22"/>
          <w:lang w:val="ca-ES"/>
        </w:rPr>
        <w:t xml:space="preserve"> infantil.</w:t>
      </w:r>
    </w:p>
    <w:p w14:paraId="56320C42" w14:textId="77777777" w:rsidR="00BD1673" w:rsidRDefault="00BD1673">
      <w:pPr>
        <w:pStyle w:val="Standard"/>
        <w:tabs>
          <w:tab w:val="left" w:pos="-720"/>
        </w:tabs>
        <w:jc w:val="both"/>
        <w:rPr>
          <w:rFonts w:ascii="Arial" w:hAnsi="Arial"/>
          <w:sz w:val="22"/>
          <w:szCs w:val="22"/>
          <w:lang w:val="ca-ES"/>
        </w:rPr>
      </w:pPr>
    </w:p>
    <w:p w14:paraId="590D34F0"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Respecte a les inversions comenta que el pressupost no contempla partida atès que moltes d’elles venen subvencionades i sa part no subvencionada o aquelles necessàries però previstes es finançaran amb el romanent líquid de tresoreria de la li</w:t>
      </w:r>
      <w:r>
        <w:rPr>
          <w:rFonts w:ascii="Arial" w:hAnsi="Arial"/>
          <w:sz w:val="22"/>
          <w:szCs w:val="22"/>
          <w:lang w:val="ca-ES"/>
        </w:rPr>
        <w:t>quidació del pressupost 2024 que està pràcticament tancada.</w:t>
      </w:r>
    </w:p>
    <w:p w14:paraId="6AB4C9C8" w14:textId="77777777" w:rsidR="00BD1673" w:rsidRDefault="00BD1673">
      <w:pPr>
        <w:pStyle w:val="Standard"/>
        <w:tabs>
          <w:tab w:val="left" w:pos="-720"/>
        </w:tabs>
        <w:jc w:val="both"/>
        <w:rPr>
          <w:rFonts w:ascii="Arial" w:hAnsi="Arial"/>
          <w:sz w:val="22"/>
          <w:szCs w:val="22"/>
          <w:lang w:val="ca-ES"/>
        </w:rPr>
      </w:pPr>
    </w:p>
    <w:p w14:paraId="34ADDB64"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Respecte el dèficit de l’escola de música, quan es va aprovar la modificació de l’ordenança ja es sabia que no s’equilibrava el servei però l’equip de govern va optar per fer un increment prudent</w:t>
      </w:r>
      <w:r>
        <w:rPr>
          <w:rFonts w:ascii="Arial" w:hAnsi="Arial"/>
          <w:sz w:val="22"/>
          <w:szCs w:val="22"/>
          <w:lang w:val="ca-ES"/>
        </w:rPr>
        <w:t xml:space="preserve"> i invertir en cultura.</w:t>
      </w:r>
    </w:p>
    <w:p w14:paraId="0CC66E16" w14:textId="77777777" w:rsidR="00BD1673" w:rsidRDefault="00BD1673">
      <w:pPr>
        <w:pStyle w:val="Standard"/>
        <w:tabs>
          <w:tab w:val="left" w:pos="-720"/>
        </w:tabs>
        <w:jc w:val="both"/>
        <w:rPr>
          <w:rFonts w:ascii="Arial" w:hAnsi="Arial"/>
          <w:sz w:val="22"/>
          <w:szCs w:val="22"/>
          <w:lang w:val="ca-ES"/>
        </w:rPr>
      </w:pPr>
    </w:p>
    <w:p w14:paraId="337A04E7" w14:textId="77777777" w:rsidR="00BD1673" w:rsidRDefault="003A753A">
      <w:pPr>
        <w:tabs>
          <w:tab w:val="left" w:pos="2700"/>
        </w:tabs>
        <w:suppressAutoHyphens w:val="0"/>
      </w:pPr>
      <w:r>
        <w:t xml:space="preserve">El Sr. batle explica que es votarà a l’esmena a la totalitat del pressupost presentada pel Partit Popular. </w:t>
      </w:r>
    </w:p>
    <w:p w14:paraId="6B1AF39F" w14:textId="77777777" w:rsidR="00BD1673" w:rsidRDefault="00BD1673">
      <w:pPr>
        <w:pStyle w:val="Standard"/>
        <w:tabs>
          <w:tab w:val="left" w:pos="-720"/>
        </w:tabs>
        <w:jc w:val="both"/>
        <w:rPr>
          <w:rFonts w:ascii="Arial" w:hAnsi="Arial"/>
          <w:sz w:val="22"/>
          <w:szCs w:val="22"/>
          <w:lang w:val="ca-ES"/>
        </w:rPr>
      </w:pPr>
    </w:p>
    <w:p w14:paraId="04011593"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El batle va aprofitar el moment per explicar la situació de tots els projectes subvencionats en matèria d’aigua.</w:t>
      </w:r>
    </w:p>
    <w:p w14:paraId="38A550CA" w14:textId="77777777" w:rsidR="00BD1673" w:rsidRDefault="00BD1673">
      <w:pPr>
        <w:pStyle w:val="Standard"/>
        <w:tabs>
          <w:tab w:val="left" w:pos="-720"/>
        </w:tabs>
        <w:jc w:val="both"/>
        <w:rPr>
          <w:rFonts w:ascii="Arial" w:hAnsi="Arial"/>
          <w:sz w:val="22"/>
          <w:szCs w:val="22"/>
          <w:lang w:val="ca-ES"/>
        </w:rPr>
      </w:pPr>
    </w:p>
    <w:p w14:paraId="39192B8D" w14:textId="77777777" w:rsidR="00BD1673" w:rsidRDefault="003A753A">
      <w:pPr>
        <w:pStyle w:val="Standard"/>
        <w:tabs>
          <w:tab w:val="left" w:pos="-720"/>
        </w:tabs>
        <w:jc w:val="both"/>
        <w:rPr>
          <w:rFonts w:ascii="Arial" w:hAnsi="Arial"/>
          <w:sz w:val="22"/>
          <w:szCs w:val="22"/>
          <w:lang w:val="ca-ES"/>
        </w:rPr>
      </w:pPr>
      <w:r>
        <w:rPr>
          <w:rFonts w:ascii="Arial" w:hAnsi="Arial"/>
          <w:sz w:val="22"/>
          <w:szCs w:val="22"/>
          <w:lang w:val="ca-ES"/>
        </w:rPr>
        <w:t>El batle</w:t>
      </w:r>
      <w:r>
        <w:rPr>
          <w:rFonts w:ascii="Arial" w:hAnsi="Arial"/>
          <w:sz w:val="22"/>
          <w:szCs w:val="22"/>
          <w:lang w:val="ca-ES"/>
        </w:rPr>
        <w:t xml:space="preserve"> va donar la paraula al Sr. </w:t>
      </w:r>
      <w:proofErr w:type="spellStart"/>
      <w:r>
        <w:rPr>
          <w:rFonts w:ascii="Arial" w:hAnsi="Arial"/>
          <w:sz w:val="22"/>
          <w:szCs w:val="22"/>
          <w:lang w:val="ca-ES"/>
        </w:rPr>
        <w:t>Bordoy</w:t>
      </w:r>
      <w:proofErr w:type="spellEnd"/>
      <w:r>
        <w:rPr>
          <w:rFonts w:ascii="Arial" w:hAnsi="Arial"/>
          <w:sz w:val="22"/>
          <w:szCs w:val="22"/>
          <w:lang w:val="ca-ES"/>
        </w:rPr>
        <w:t xml:space="preserve"> explicant prèviament que el PSOE va presentar per escrit les esmenes i l’equip de govern li va contestar també per escrit però per el coneixement de tots els presents es va donar lectura a les esmenes i la resposta a les </w:t>
      </w:r>
      <w:r>
        <w:rPr>
          <w:rFonts w:ascii="Arial" w:hAnsi="Arial"/>
          <w:sz w:val="22"/>
          <w:szCs w:val="22"/>
          <w:lang w:val="ca-ES"/>
        </w:rPr>
        <w:t>mateixes:</w:t>
      </w:r>
    </w:p>
    <w:p w14:paraId="15A895B8" w14:textId="77777777" w:rsidR="00BD1673" w:rsidRDefault="00BD1673">
      <w:pPr>
        <w:pStyle w:val="Standard"/>
        <w:tabs>
          <w:tab w:val="left" w:pos="-720"/>
        </w:tabs>
        <w:jc w:val="both"/>
        <w:rPr>
          <w:rFonts w:ascii="Arial" w:hAnsi="Arial"/>
          <w:sz w:val="22"/>
          <w:szCs w:val="22"/>
        </w:rPr>
      </w:pPr>
    </w:p>
    <w:p w14:paraId="7F8470FB" w14:textId="77777777" w:rsidR="00BD1673" w:rsidRDefault="00BD1673">
      <w:pPr>
        <w:rPr>
          <w:rFonts w:ascii="Calibri Light" w:hAnsi="Calibri Light" w:cs="Calibri Light"/>
          <w:b/>
          <w:bCs/>
          <w:color w:val="000000" w:themeColor="text1"/>
        </w:rPr>
      </w:pPr>
    </w:p>
    <w:p w14:paraId="16EF55C8" w14:textId="77777777" w:rsidR="00BD1673" w:rsidRDefault="003A753A">
      <w:pPr>
        <w:rPr>
          <w:sz w:val="22"/>
          <w:szCs w:val="22"/>
        </w:rPr>
      </w:pPr>
      <w:r>
        <w:rPr>
          <w:rFonts w:cs="Calibri Light"/>
          <w:sz w:val="22"/>
          <w:szCs w:val="22"/>
        </w:rPr>
        <w:t>Esmenes a les despeses de capítol I</w:t>
      </w:r>
    </w:p>
    <w:p w14:paraId="76BA9239" w14:textId="77777777" w:rsidR="00BD1673" w:rsidRDefault="00BD1673">
      <w:pPr>
        <w:rPr>
          <w:rFonts w:cs="Calibri Light"/>
          <w:sz w:val="22"/>
          <w:szCs w:val="22"/>
        </w:rPr>
      </w:pPr>
    </w:p>
    <w:p w14:paraId="6E889A3A" w14:textId="77777777" w:rsidR="00BD1673" w:rsidRDefault="003A753A">
      <w:pPr>
        <w:rPr>
          <w:sz w:val="22"/>
          <w:szCs w:val="22"/>
        </w:rPr>
      </w:pPr>
      <w:r>
        <w:rPr>
          <w:rFonts w:cs="Calibri Light"/>
          <w:sz w:val="22"/>
          <w:szCs w:val="22"/>
        </w:rPr>
        <w:t>Esmena 1:</w:t>
      </w:r>
    </w:p>
    <w:p w14:paraId="0991974A" w14:textId="77777777" w:rsidR="00BD1673" w:rsidRDefault="00BD1673">
      <w:pPr>
        <w:rPr>
          <w:rFonts w:cs="Calibri Light"/>
          <w:sz w:val="22"/>
          <w:szCs w:val="22"/>
        </w:rPr>
      </w:pPr>
    </w:p>
    <w:p w14:paraId="31659ADF" w14:textId="77777777" w:rsidR="00BD1673" w:rsidRDefault="003A753A">
      <w:pPr>
        <w:ind w:left="567"/>
        <w:rPr>
          <w:sz w:val="22"/>
          <w:szCs w:val="22"/>
        </w:rPr>
      </w:pPr>
      <w:r>
        <w:rPr>
          <w:rFonts w:cs="Calibri Light"/>
          <w:sz w:val="22"/>
          <w:szCs w:val="22"/>
        </w:rPr>
        <w:t>Adaptació de les previsions de despesa a les taules retributives 2025.</w:t>
      </w:r>
    </w:p>
    <w:p w14:paraId="21F31E34" w14:textId="77777777" w:rsidR="00BD1673" w:rsidRDefault="00BD1673">
      <w:pPr>
        <w:rPr>
          <w:rFonts w:cs="Calibri Light"/>
          <w:sz w:val="22"/>
          <w:szCs w:val="22"/>
        </w:rPr>
      </w:pPr>
    </w:p>
    <w:p w14:paraId="06DA656B" w14:textId="77777777" w:rsidR="00BD1673" w:rsidRDefault="003A753A">
      <w:pPr>
        <w:rPr>
          <w:sz w:val="22"/>
          <w:szCs w:val="22"/>
        </w:rPr>
      </w:pPr>
      <w:r>
        <w:rPr>
          <w:rFonts w:cs="Calibri Light"/>
          <w:sz w:val="22"/>
          <w:szCs w:val="22"/>
        </w:rPr>
        <w:lastRenderedPageBreak/>
        <w:t>Motivació:</w:t>
      </w:r>
    </w:p>
    <w:p w14:paraId="03717A04" w14:textId="77777777" w:rsidR="00BD1673" w:rsidRDefault="00BD1673">
      <w:pPr>
        <w:rPr>
          <w:rFonts w:cs="Calibri Light"/>
          <w:sz w:val="22"/>
          <w:szCs w:val="22"/>
        </w:rPr>
      </w:pPr>
    </w:p>
    <w:p w14:paraId="33628B26" w14:textId="77777777" w:rsidR="00BD1673" w:rsidRDefault="003A753A">
      <w:pPr>
        <w:ind w:left="567"/>
        <w:rPr>
          <w:sz w:val="22"/>
          <w:szCs w:val="22"/>
        </w:rPr>
      </w:pPr>
      <w:r>
        <w:rPr>
          <w:rFonts w:cs="Calibri Light"/>
          <w:sz w:val="22"/>
          <w:szCs w:val="22"/>
        </w:rPr>
        <w:t>Les previsions de despesa de capítol I no són exactes i no presenten una correspondència amb les retribucions fixades per l’Estat en el cas dels funcionaris. Per exemple: el sou base d’un A1 (òrgans de govern, línia 71 del pressupost) és calcula sobre 18.1</w:t>
      </w:r>
      <w:r>
        <w:rPr>
          <w:rFonts w:cs="Calibri Light"/>
          <w:sz w:val="22"/>
          <w:szCs w:val="22"/>
        </w:rPr>
        <w:t>00,00 euros, quan les taules retributives estatals pels funcionaris fixen com a mínim, per un A1 nivell 1, 19.097,78 euros. Cal, per tant, ajustar a la realitat els conceptes, doncs és previsible una desviació substancial al llarg de l’any en curs. Excepte</w:t>
      </w:r>
      <w:r>
        <w:rPr>
          <w:rFonts w:cs="Calibri Light"/>
          <w:sz w:val="22"/>
          <w:szCs w:val="22"/>
        </w:rPr>
        <w:t xml:space="preserve"> els casos de nova contractació, és possible un càlcul de despesa de capítol I, per tant, aquest s’ha d’incloure exacte. </w:t>
      </w:r>
    </w:p>
    <w:p w14:paraId="66810446" w14:textId="77777777" w:rsidR="00BD1673" w:rsidRDefault="00BD1673">
      <w:pPr>
        <w:rPr>
          <w:rFonts w:cs="Calibri Light"/>
          <w:sz w:val="22"/>
          <w:szCs w:val="22"/>
        </w:rPr>
      </w:pPr>
    </w:p>
    <w:p w14:paraId="7E8DD89A" w14:textId="77777777" w:rsidR="00BD1673" w:rsidRDefault="003A753A">
      <w:pPr>
        <w:rPr>
          <w:sz w:val="22"/>
          <w:szCs w:val="22"/>
        </w:rPr>
      </w:pPr>
      <w:r>
        <w:rPr>
          <w:rFonts w:cs="Calibri Light"/>
          <w:sz w:val="22"/>
          <w:szCs w:val="22"/>
        </w:rPr>
        <w:t>Esmena 2:</w:t>
      </w:r>
    </w:p>
    <w:p w14:paraId="22BB90B8" w14:textId="77777777" w:rsidR="00BD1673" w:rsidRDefault="00BD1673">
      <w:pPr>
        <w:rPr>
          <w:rFonts w:cs="Calibri Light"/>
          <w:sz w:val="22"/>
          <w:szCs w:val="22"/>
        </w:rPr>
      </w:pPr>
    </w:p>
    <w:p w14:paraId="10ABB797" w14:textId="77777777" w:rsidR="00BD1673" w:rsidRDefault="003A753A">
      <w:pPr>
        <w:ind w:left="567"/>
        <w:rPr>
          <w:sz w:val="22"/>
          <w:szCs w:val="22"/>
        </w:rPr>
      </w:pPr>
      <w:r>
        <w:rPr>
          <w:rFonts w:cs="Calibri Light"/>
          <w:sz w:val="22"/>
          <w:szCs w:val="22"/>
        </w:rPr>
        <w:t>Correcció de la despesa en Gestió del Sistema Tributari.</w:t>
      </w:r>
    </w:p>
    <w:p w14:paraId="26AEE00B" w14:textId="77777777" w:rsidR="00BD1673" w:rsidRDefault="00BD1673">
      <w:pPr>
        <w:rPr>
          <w:rFonts w:cs="Calibri Light"/>
          <w:sz w:val="22"/>
          <w:szCs w:val="22"/>
        </w:rPr>
      </w:pPr>
    </w:p>
    <w:p w14:paraId="1DD5C4B7" w14:textId="77777777" w:rsidR="00BD1673" w:rsidRDefault="003A753A">
      <w:pPr>
        <w:rPr>
          <w:sz w:val="22"/>
          <w:szCs w:val="22"/>
        </w:rPr>
      </w:pPr>
      <w:r>
        <w:rPr>
          <w:rFonts w:cs="Calibri Light"/>
          <w:sz w:val="22"/>
          <w:szCs w:val="22"/>
        </w:rPr>
        <w:t>Motivació:</w:t>
      </w:r>
    </w:p>
    <w:p w14:paraId="2CE8553B" w14:textId="77777777" w:rsidR="00BD1673" w:rsidRDefault="00BD1673">
      <w:pPr>
        <w:rPr>
          <w:rFonts w:cs="Calibri Light"/>
          <w:sz w:val="22"/>
          <w:szCs w:val="22"/>
        </w:rPr>
      </w:pPr>
    </w:p>
    <w:p w14:paraId="681A8D7A" w14:textId="77777777" w:rsidR="00BD1673" w:rsidRDefault="003A753A">
      <w:pPr>
        <w:ind w:left="567"/>
        <w:rPr>
          <w:sz w:val="22"/>
          <w:szCs w:val="22"/>
        </w:rPr>
      </w:pPr>
      <w:r>
        <w:rPr>
          <w:rFonts w:cs="Calibri Light"/>
          <w:sz w:val="22"/>
          <w:szCs w:val="22"/>
        </w:rPr>
        <w:t xml:space="preserve">La despesa prevista implica un cost salarial de </w:t>
      </w:r>
      <w:r>
        <w:rPr>
          <w:rFonts w:cs="Calibri Light"/>
          <w:sz w:val="22"/>
          <w:szCs w:val="22"/>
        </w:rPr>
        <w:t>20.900,00 euros més 22.000,00 euros de seguretat social. Aquest càlcul és erroni, doncs el cost de la despesa de Seguretat Social no guarda cap relació amb les retribucions. Cal reajustar el cost a la realitat.</w:t>
      </w:r>
    </w:p>
    <w:p w14:paraId="5DB26160" w14:textId="77777777" w:rsidR="00BD1673" w:rsidRDefault="00BD1673">
      <w:pPr>
        <w:rPr>
          <w:rFonts w:cs="Calibri Light"/>
          <w:sz w:val="22"/>
          <w:szCs w:val="22"/>
        </w:rPr>
      </w:pPr>
    </w:p>
    <w:p w14:paraId="1F4E9AD6" w14:textId="77777777" w:rsidR="00BD1673" w:rsidRDefault="003A753A">
      <w:pPr>
        <w:rPr>
          <w:sz w:val="22"/>
          <w:szCs w:val="22"/>
        </w:rPr>
      </w:pPr>
      <w:r>
        <w:rPr>
          <w:rFonts w:cs="Calibri Light"/>
          <w:sz w:val="22"/>
          <w:szCs w:val="22"/>
        </w:rPr>
        <w:t>Esmena 3:</w:t>
      </w:r>
    </w:p>
    <w:p w14:paraId="2596B9FE" w14:textId="77777777" w:rsidR="00BD1673" w:rsidRDefault="00BD1673">
      <w:pPr>
        <w:rPr>
          <w:rFonts w:cs="Calibri Light"/>
          <w:sz w:val="22"/>
          <w:szCs w:val="22"/>
        </w:rPr>
      </w:pPr>
    </w:p>
    <w:p w14:paraId="226A0C3C" w14:textId="77777777" w:rsidR="00BD1673" w:rsidRDefault="003A753A">
      <w:pPr>
        <w:ind w:left="567"/>
        <w:rPr>
          <w:sz w:val="22"/>
          <w:szCs w:val="22"/>
        </w:rPr>
      </w:pPr>
      <w:r>
        <w:rPr>
          <w:rFonts w:cs="Calibri Light"/>
          <w:sz w:val="22"/>
          <w:szCs w:val="22"/>
        </w:rPr>
        <w:t>Canvi del lloc de treball de “Rec</w:t>
      </w:r>
      <w:r>
        <w:rPr>
          <w:rFonts w:cs="Calibri Light"/>
          <w:sz w:val="22"/>
          <w:szCs w:val="22"/>
        </w:rPr>
        <w:t>aptador”.</w:t>
      </w:r>
    </w:p>
    <w:p w14:paraId="59640DCC" w14:textId="77777777" w:rsidR="00BD1673" w:rsidRDefault="00BD1673">
      <w:pPr>
        <w:rPr>
          <w:rFonts w:cs="Calibri Light"/>
          <w:sz w:val="22"/>
          <w:szCs w:val="22"/>
        </w:rPr>
      </w:pPr>
    </w:p>
    <w:p w14:paraId="6E722732" w14:textId="77777777" w:rsidR="00BD1673" w:rsidRDefault="003A753A">
      <w:pPr>
        <w:rPr>
          <w:sz w:val="22"/>
          <w:szCs w:val="22"/>
        </w:rPr>
      </w:pPr>
      <w:r>
        <w:rPr>
          <w:rFonts w:cs="Calibri Light"/>
          <w:sz w:val="22"/>
          <w:szCs w:val="22"/>
        </w:rPr>
        <w:t>Motivació:</w:t>
      </w:r>
    </w:p>
    <w:p w14:paraId="2C568C12" w14:textId="77777777" w:rsidR="00BD1673" w:rsidRDefault="00BD1673">
      <w:pPr>
        <w:rPr>
          <w:rFonts w:cs="Calibri Light"/>
          <w:sz w:val="22"/>
          <w:szCs w:val="22"/>
        </w:rPr>
      </w:pPr>
    </w:p>
    <w:p w14:paraId="0F485F64" w14:textId="77777777" w:rsidR="00BD1673" w:rsidRDefault="003A753A">
      <w:pPr>
        <w:ind w:left="567"/>
        <w:rPr>
          <w:sz w:val="22"/>
          <w:szCs w:val="22"/>
        </w:rPr>
      </w:pPr>
      <w:r>
        <w:rPr>
          <w:rFonts w:cs="Calibri Light"/>
          <w:sz w:val="22"/>
          <w:szCs w:val="22"/>
        </w:rPr>
        <w:t>La recaptació de tributs està delegada en l’Agència Tributària de les Illes Balears, en conseqüència, no es requereix aquesta figura. Es proposa modificar la Relació de Llocs de Treball per remetre la figura del Recaptador dins l’Adm</w:t>
      </w:r>
      <w:r>
        <w:rPr>
          <w:rFonts w:cs="Calibri Light"/>
          <w:sz w:val="22"/>
          <w:szCs w:val="22"/>
        </w:rPr>
        <w:t>inistració General.</w:t>
      </w:r>
    </w:p>
    <w:p w14:paraId="6680326D" w14:textId="77777777" w:rsidR="00BD1673" w:rsidRDefault="00BD1673">
      <w:pPr>
        <w:rPr>
          <w:rFonts w:cs="Calibri Light"/>
          <w:sz w:val="22"/>
          <w:szCs w:val="22"/>
        </w:rPr>
      </w:pPr>
    </w:p>
    <w:p w14:paraId="5F1B7B27" w14:textId="77777777" w:rsidR="00BD1673" w:rsidRDefault="003A753A">
      <w:pPr>
        <w:rPr>
          <w:sz w:val="22"/>
          <w:szCs w:val="22"/>
        </w:rPr>
      </w:pPr>
      <w:r>
        <w:rPr>
          <w:rFonts w:cs="Calibri Light"/>
          <w:sz w:val="22"/>
          <w:szCs w:val="22"/>
        </w:rPr>
        <w:t>Esmena 4:</w:t>
      </w:r>
    </w:p>
    <w:p w14:paraId="3C50752A" w14:textId="77777777" w:rsidR="00BD1673" w:rsidRDefault="00BD1673">
      <w:pPr>
        <w:rPr>
          <w:rFonts w:cs="Calibri Light"/>
          <w:sz w:val="22"/>
          <w:szCs w:val="22"/>
        </w:rPr>
      </w:pPr>
    </w:p>
    <w:p w14:paraId="75AB989B" w14:textId="77777777" w:rsidR="00BD1673" w:rsidRDefault="003A753A">
      <w:pPr>
        <w:ind w:left="567"/>
        <w:rPr>
          <w:sz w:val="22"/>
          <w:szCs w:val="22"/>
        </w:rPr>
      </w:pPr>
      <w:r>
        <w:rPr>
          <w:rFonts w:cs="Calibri Light"/>
          <w:sz w:val="22"/>
          <w:szCs w:val="22"/>
        </w:rPr>
        <w:t>Correcció de la designació del personal laboral A2 i C1</w:t>
      </w:r>
    </w:p>
    <w:p w14:paraId="530A7608" w14:textId="77777777" w:rsidR="00BD1673" w:rsidRDefault="00BD1673">
      <w:pPr>
        <w:rPr>
          <w:rFonts w:cs="Calibri Light"/>
          <w:sz w:val="22"/>
          <w:szCs w:val="22"/>
        </w:rPr>
      </w:pPr>
    </w:p>
    <w:p w14:paraId="535EF755" w14:textId="77777777" w:rsidR="00BD1673" w:rsidRDefault="003A753A">
      <w:pPr>
        <w:rPr>
          <w:sz w:val="22"/>
          <w:szCs w:val="22"/>
        </w:rPr>
      </w:pPr>
      <w:r>
        <w:rPr>
          <w:rFonts w:cs="Calibri Light"/>
          <w:sz w:val="22"/>
          <w:szCs w:val="22"/>
        </w:rPr>
        <w:t>Motivació:</w:t>
      </w:r>
    </w:p>
    <w:p w14:paraId="7D435D54" w14:textId="77777777" w:rsidR="00BD1673" w:rsidRDefault="00BD1673">
      <w:pPr>
        <w:rPr>
          <w:rFonts w:cs="Calibri Light"/>
          <w:sz w:val="22"/>
          <w:szCs w:val="22"/>
        </w:rPr>
      </w:pPr>
    </w:p>
    <w:p w14:paraId="1C605D79" w14:textId="77777777" w:rsidR="00BD1673" w:rsidRDefault="003A753A">
      <w:pPr>
        <w:ind w:left="567"/>
        <w:rPr>
          <w:sz w:val="22"/>
          <w:szCs w:val="22"/>
        </w:rPr>
      </w:pPr>
      <w:r>
        <w:rPr>
          <w:rFonts w:cs="Calibri Light"/>
          <w:sz w:val="22"/>
          <w:szCs w:val="22"/>
        </w:rPr>
        <w:t xml:space="preserve">Els llocs de feina del personal laboral es designen per mòduls professionals, no per grups i subgrups. En conseqüència, no poden tenir aquesta designació. </w:t>
      </w:r>
      <w:r>
        <w:rPr>
          <w:rFonts w:cs="Calibri Light"/>
          <w:sz w:val="22"/>
          <w:szCs w:val="22"/>
        </w:rPr>
        <w:t>Cal corregir aquestes designacions amb la indicació concreta del mòdul professional al qual es fa referència.</w:t>
      </w:r>
    </w:p>
    <w:p w14:paraId="37EEAB79" w14:textId="77777777" w:rsidR="00BD1673" w:rsidRDefault="00BD1673">
      <w:pPr>
        <w:rPr>
          <w:rFonts w:cs="Calibri Light"/>
          <w:sz w:val="22"/>
          <w:szCs w:val="22"/>
        </w:rPr>
      </w:pPr>
    </w:p>
    <w:p w14:paraId="5A35037E" w14:textId="77777777" w:rsidR="00BD1673" w:rsidRDefault="003A753A">
      <w:pPr>
        <w:rPr>
          <w:sz w:val="22"/>
          <w:szCs w:val="22"/>
        </w:rPr>
      </w:pPr>
      <w:r>
        <w:rPr>
          <w:rFonts w:cs="Calibri Light"/>
          <w:color w:val="000000" w:themeColor="text1"/>
          <w:sz w:val="22"/>
          <w:szCs w:val="22"/>
        </w:rPr>
        <w:t>Esmenes capítols 2, 4 i 6</w:t>
      </w:r>
    </w:p>
    <w:p w14:paraId="3ED3DE01" w14:textId="77777777" w:rsidR="00BD1673" w:rsidRDefault="00BD1673">
      <w:pPr>
        <w:rPr>
          <w:rFonts w:cs="Calibri Light"/>
          <w:sz w:val="22"/>
          <w:szCs w:val="22"/>
        </w:rPr>
      </w:pPr>
    </w:p>
    <w:p w14:paraId="60F88F0C" w14:textId="77777777" w:rsidR="00BD1673" w:rsidRDefault="003A753A">
      <w:pPr>
        <w:rPr>
          <w:sz w:val="22"/>
          <w:szCs w:val="22"/>
        </w:rPr>
      </w:pPr>
      <w:r>
        <w:rPr>
          <w:rFonts w:cs="Calibri Light"/>
          <w:sz w:val="22"/>
          <w:szCs w:val="22"/>
        </w:rPr>
        <w:t>Esmena 5:</w:t>
      </w:r>
    </w:p>
    <w:p w14:paraId="3A94B286" w14:textId="77777777" w:rsidR="00BD1673" w:rsidRDefault="00BD1673">
      <w:pPr>
        <w:rPr>
          <w:rFonts w:cs="Calibri Light"/>
          <w:sz w:val="22"/>
          <w:szCs w:val="22"/>
        </w:rPr>
      </w:pPr>
    </w:p>
    <w:p w14:paraId="75919F7C" w14:textId="77777777" w:rsidR="00BD1673" w:rsidRDefault="003A753A">
      <w:pPr>
        <w:ind w:left="567"/>
        <w:rPr>
          <w:sz w:val="22"/>
          <w:szCs w:val="22"/>
        </w:rPr>
      </w:pPr>
      <w:r>
        <w:rPr>
          <w:rFonts w:cs="Calibri Light"/>
          <w:sz w:val="22"/>
          <w:szCs w:val="22"/>
        </w:rPr>
        <w:t>Canvi de referència de despesa en personal contractat a càrrec de capítols 2, 4 o 6.</w:t>
      </w:r>
    </w:p>
    <w:p w14:paraId="6EA04BF5" w14:textId="77777777" w:rsidR="00BD1673" w:rsidRDefault="00BD1673">
      <w:pPr>
        <w:rPr>
          <w:rFonts w:cs="Calibri Light"/>
          <w:sz w:val="22"/>
          <w:szCs w:val="22"/>
        </w:rPr>
      </w:pPr>
    </w:p>
    <w:p w14:paraId="168EF636" w14:textId="77777777" w:rsidR="00BD1673" w:rsidRDefault="003A753A">
      <w:pPr>
        <w:rPr>
          <w:sz w:val="22"/>
          <w:szCs w:val="22"/>
        </w:rPr>
      </w:pPr>
      <w:r>
        <w:rPr>
          <w:rFonts w:cs="Calibri Light"/>
          <w:sz w:val="22"/>
          <w:szCs w:val="22"/>
        </w:rPr>
        <w:t>Motivació:</w:t>
      </w:r>
    </w:p>
    <w:p w14:paraId="05882101" w14:textId="77777777" w:rsidR="00BD1673" w:rsidRDefault="00BD1673">
      <w:pPr>
        <w:rPr>
          <w:rFonts w:cs="Calibri Light"/>
          <w:sz w:val="22"/>
          <w:szCs w:val="22"/>
        </w:rPr>
      </w:pPr>
    </w:p>
    <w:p w14:paraId="5266DD5B" w14:textId="77777777" w:rsidR="00BD1673" w:rsidRDefault="003A753A">
      <w:pPr>
        <w:ind w:left="567"/>
        <w:rPr>
          <w:sz w:val="22"/>
          <w:szCs w:val="22"/>
        </w:rPr>
      </w:pPr>
      <w:r>
        <w:rPr>
          <w:rFonts w:cs="Calibri Light"/>
          <w:sz w:val="22"/>
          <w:szCs w:val="22"/>
        </w:rPr>
        <w:t xml:space="preserve">Els </w:t>
      </w:r>
      <w:r>
        <w:rPr>
          <w:rFonts w:cs="Calibri Light"/>
          <w:sz w:val="22"/>
          <w:szCs w:val="22"/>
        </w:rPr>
        <w:t xml:space="preserve">conceptes “Enginyer”, “Arquitecte”, “Educadora carrer”, “Substitució treballadora familiar”, “Especialista música” i “Professors Escola Música” fan referència a pagaments </w:t>
      </w:r>
      <w:r>
        <w:rPr>
          <w:rFonts w:cs="Calibri Light"/>
          <w:sz w:val="22"/>
          <w:szCs w:val="22"/>
        </w:rPr>
        <w:lastRenderedPageBreak/>
        <w:t>de personal o contractes. En conseqüència, aquesta despesa s’hauria d’integrar a capí</w:t>
      </w:r>
      <w:r>
        <w:rPr>
          <w:rFonts w:cs="Calibri Light"/>
          <w:sz w:val="22"/>
          <w:szCs w:val="22"/>
        </w:rPr>
        <w:t>tol I.</w:t>
      </w:r>
    </w:p>
    <w:p w14:paraId="4F46DC86" w14:textId="77777777" w:rsidR="00BD1673" w:rsidRDefault="00BD1673">
      <w:pPr>
        <w:rPr>
          <w:rFonts w:cs="Calibri Light"/>
          <w:sz w:val="22"/>
          <w:szCs w:val="22"/>
        </w:rPr>
      </w:pPr>
    </w:p>
    <w:p w14:paraId="6C86F32B" w14:textId="77777777" w:rsidR="00BD1673" w:rsidRDefault="003A753A">
      <w:pPr>
        <w:rPr>
          <w:sz w:val="22"/>
          <w:szCs w:val="22"/>
        </w:rPr>
      </w:pPr>
      <w:r>
        <w:rPr>
          <w:rFonts w:cs="Calibri Light"/>
          <w:sz w:val="22"/>
          <w:szCs w:val="22"/>
        </w:rPr>
        <w:t>Esmena 6:</w:t>
      </w:r>
    </w:p>
    <w:p w14:paraId="102BA771" w14:textId="77777777" w:rsidR="00BD1673" w:rsidRDefault="00BD1673">
      <w:pPr>
        <w:rPr>
          <w:rFonts w:cs="Calibri Light"/>
          <w:sz w:val="22"/>
          <w:szCs w:val="22"/>
        </w:rPr>
      </w:pPr>
    </w:p>
    <w:p w14:paraId="75C36666" w14:textId="77777777" w:rsidR="00BD1673" w:rsidRDefault="003A753A">
      <w:pPr>
        <w:ind w:left="567"/>
        <w:rPr>
          <w:sz w:val="22"/>
          <w:szCs w:val="22"/>
        </w:rPr>
      </w:pPr>
      <w:r>
        <w:rPr>
          <w:rFonts w:cs="Calibri Light"/>
          <w:sz w:val="22"/>
          <w:szCs w:val="22"/>
        </w:rPr>
        <w:t>Reducció de la partida “</w:t>
      </w:r>
      <w:proofErr w:type="spellStart"/>
      <w:r>
        <w:rPr>
          <w:rFonts w:cs="Calibri Light"/>
          <w:sz w:val="22"/>
          <w:szCs w:val="22"/>
        </w:rPr>
        <w:t>Sportulis</w:t>
      </w:r>
      <w:proofErr w:type="spellEnd"/>
      <w:r>
        <w:rPr>
          <w:rFonts w:cs="Calibri Light"/>
          <w:sz w:val="22"/>
          <w:szCs w:val="22"/>
        </w:rPr>
        <w:t>” i increment de la partida “Xarxa Aigua”</w:t>
      </w:r>
    </w:p>
    <w:p w14:paraId="643C5AC7" w14:textId="77777777" w:rsidR="00BD1673" w:rsidRDefault="00BD1673">
      <w:pPr>
        <w:rPr>
          <w:rFonts w:cs="Calibri Light"/>
          <w:sz w:val="22"/>
          <w:szCs w:val="22"/>
        </w:rPr>
      </w:pPr>
    </w:p>
    <w:p w14:paraId="7A736AB7" w14:textId="77777777" w:rsidR="00BD1673" w:rsidRDefault="003A753A">
      <w:pPr>
        <w:rPr>
          <w:sz w:val="22"/>
          <w:szCs w:val="22"/>
        </w:rPr>
      </w:pPr>
      <w:r>
        <w:rPr>
          <w:rFonts w:cs="Calibri Light"/>
          <w:sz w:val="22"/>
          <w:szCs w:val="22"/>
        </w:rPr>
        <w:t>Motivació:</w:t>
      </w:r>
    </w:p>
    <w:p w14:paraId="38D1FA4C" w14:textId="77777777" w:rsidR="00BD1673" w:rsidRDefault="00BD1673">
      <w:pPr>
        <w:rPr>
          <w:rFonts w:cs="Calibri Light"/>
          <w:sz w:val="22"/>
          <w:szCs w:val="22"/>
        </w:rPr>
      </w:pPr>
    </w:p>
    <w:p w14:paraId="6A7C0D59" w14:textId="77777777" w:rsidR="00BD1673" w:rsidRDefault="003A753A">
      <w:pPr>
        <w:ind w:left="567"/>
        <w:rPr>
          <w:sz w:val="22"/>
          <w:szCs w:val="22"/>
        </w:rPr>
      </w:pPr>
      <w:r>
        <w:rPr>
          <w:rFonts w:cs="Calibri Light"/>
          <w:sz w:val="22"/>
          <w:szCs w:val="22"/>
        </w:rPr>
        <w:t xml:space="preserve">La partida dedicada a la publicació </w:t>
      </w:r>
      <w:proofErr w:type="spellStart"/>
      <w:r>
        <w:rPr>
          <w:rFonts w:cs="Calibri Light"/>
          <w:sz w:val="22"/>
          <w:szCs w:val="22"/>
        </w:rPr>
        <w:t>d’Sportulis</w:t>
      </w:r>
      <w:proofErr w:type="spellEnd"/>
      <w:r>
        <w:rPr>
          <w:rFonts w:cs="Calibri Light"/>
          <w:sz w:val="22"/>
          <w:szCs w:val="22"/>
        </w:rPr>
        <w:t xml:space="preserve"> és d’11.000,00 euros. Es proposa la reducció del cost mitjançant la digitalització i l’eliminació del</w:t>
      </w:r>
      <w:r>
        <w:rPr>
          <w:rFonts w:cs="Calibri Light"/>
          <w:sz w:val="22"/>
          <w:szCs w:val="22"/>
        </w:rPr>
        <w:t xml:space="preserve"> suport paper, contribuint així a una millora de la sostenibilitat i reduint el cost necessari a 4.000 euros. Es proposa revertir l’estalvi de 7.000 euros en la partida “Xarxa Aigua”, que pujaria a 13.000 euros.</w:t>
      </w:r>
    </w:p>
    <w:p w14:paraId="34190412" w14:textId="77777777" w:rsidR="00BD1673" w:rsidRDefault="003A753A">
      <w:pPr>
        <w:ind w:left="567"/>
        <w:rPr>
          <w:sz w:val="22"/>
          <w:szCs w:val="22"/>
        </w:rPr>
      </w:pPr>
      <w:r>
        <w:rPr>
          <w:rFonts w:cs="Calibri Light"/>
          <w:sz w:val="22"/>
          <w:szCs w:val="22"/>
        </w:rPr>
        <w:t>La raó fonamental es troba en què estem en p</w:t>
      </w:r>
      <w:r>
        <w:rPr>
          <w:rFonts w:cs="Calibri Light"/>
          <w:sz w:val="22"/>
          <w:szCs w:val="22"/>
        </w:rPr>
        <w:t>eríodes de sequera i són necessàries inversions en matèria del cicle del aigua. Així, a més, es redueix la incongruència de destinar 28.600,00 euros a “Estudis xarxa d’aigua” i només 6.000,00 euros a la inversió.</w:t>
      </w:r>
    </w:p>
    <w:p w14:paraId="3EBE003B" w14:textId="77777777" w:rsidR="00BD1673" w:rsidRDefault="00BD1673">
      <w:pPr>
        <w:rPr>
          <w:rFonts w:cs="Calibri Light"/>
          <w:sz w:val="22"/>
          <w:szCs w:val="22"/>
        </w:rPr>
      </w:pPr>
    </w:p>
    <w:p w14:paraId="1A1B9B2C" w14:textId="77777777" w:rsidR="00BD1673" w:rsidRDefault="003A753A">
      <w:pPr>
        <w:rPr>
          <w:sz w:val="22"/>
          <w:szCs w:val="22"/>
        </w:rPr>
      </w:pPr>
      <w:r>
        <w:rPr>
          <w:rFonts w:cs="Calibri Light"/>
          <w:sz w:val="22"/>
          <w:szCs w:val="22"/>
        </w:rPr>
        <w:t>Esmena 7:</w:t>
      </w:r>
    </w:p>
    <w:p w14:paraId="301CA241" w14:textId="77777777" w:rsidR="00BD1673" w:rsidRDefault="00BD1673">
      <w:pPr>
        <w:rPr>
          <w:rFonts w:cs="Calibri Light"/>
          <w:sz w:val="22"/>
          <w:szCs w:val="22"/>
        </w:rPr>
      </w:pPr>
    </w:p>
    <w:p w14:paraId="55896517" w14:textId="77777777" w:rsidR="00BD1673" w:rsidRDefault="003A753A">
      <w:pPr>
        <w:ind w:left="567"/>
        <w:rPr>
          <w:sz w:val="22"/>
          <w:szCs w:val="22"/>
        </w:rPr>
      </w:pPr>
      <w:r>
        <w:rPr>
          <w:rFonts w:cs="Calibri Light"/>
          <w:sz w:val="22"/>
          <w:szCs w:val="22"/>
        </w:rPr>
        <w:t>Reducció de la partida “Promoci</w:t>
      </w:r>
      <w:r>
        <w:rPr>
          <w:rFonts w:cs="Calibri Light"/>
          <w:sz w:val="22"/>
          <w:szCs w:val="22"/>
        </w:rPr>
        <w:t>ó econòmica Fira”.</w:t>
      </w:r>
    </w:p>
    <w:p w14:paraId="12F7F628" w14:textId="77777777" w:rsidR="00BD1673" w:rsidRDefault="00BD1673">
      <w:pPr>
        <w:rPr>
          <w:rFonts w:cs="Calibri Light"/>
          <w:sz w:val="22"/>
          <w:szCs w:val="22"/>
        </w:rPr>
      </w:pPr>
    </w:p>
    <w:p w14:paraId="4DAB04FE" w14:textId="77777777" w:rsidR="00BD1673" w:rsidRDefault="003A753A">
      <w:pPr>
        <w:rPr>
          <w:sz w:val="22"/>
          <w:szCs w:val="22"/>
        </w:rPr>
      </w:pPr>
      <w:r>
        <w:rPr>
          <w:rFonts w:cs="Calibri Light"/>
          <w:sz w:val="22"/>
          <w:szCs w:val="22"/>
        </w:rPr>
        <w:t>Motivació:</w:t>
      </w:r>
    </w:p>
    <w:p w14:paraId="34EB6169" w14:textId="77777777" w:rsidR="00BD1673" w:rsidRDefault="00BD1673">
      <w:pPr>
        <w:rPr>
          <w:rFonts w:cs="Calibri Light"/>
          <w:sz w:val="22"/>
          <w:szCs w:val="22"/>
        </w:rPr>
      </w:pPr>
    </w:p>
    <w:p w14:paraId="4504CA84" w14:textId="77777777" w:rsidR="00BD1673" w:rsidRDefault="003A753A">
      <w:pPr>
        <w:ind w:left="567"/>
        <w:rPr>
          <w:sz w:val="22"/>
          <w:szCs w:val="22"/>
        </w:rPr>
      </w:pPr>
      <w:r>
        <w:rPr>
          <w:rFonts w:cs="Calibri Light"/>
          <w:sz w:val="22"/>
          <w:szCs w:val="22"/>
        </w:rPr>
        <w:t>Segons les dades facilitades per l’Ajuntament, durant l’any 2024 les subvencions foren suficients per a fer front a la despesa de la Fira Dolça. En conseqüència, la destinació d’una partida de 12.000,00 euros per fer front a</w:t>
      </w:r>
      <w:r>
        <w:rPr>
          <w:rFonts w:cs="Calibri Light"/>
          <w:sz w:val="22"/>
          <w:szCs w:val="22"/>
        </w:rPr>
        <w:t xml:space="preserve"> aquesta despesa és del tot innecessària.</w:t>
      </w:r>
    </w:p>
    <w:p w14:paraId="63DA0DD5" w14:textId="77777777" w:rsidR="00BD1673" w:rsidRDefault="003A753A">
      <w:pPr>
        <w:ind w:left="567"/>
        <w:rPr>
          <w:sz w:val="22"/>
          <w:szCs w:val="22"/>
        </w:rPr>
      </w:pPr>
      <w:r>
        <w:rPr>
          <w:rFonts w:cs="Calibri Light"/>
          <w:sz w:val="22"/>
          <w:szCs w:val="22"/>
        </w:rPr>
        <w:t>Es proposa la reducció en 10.000,00 euros d’aquesta partida, resultant en 2.000,00 euros, i la destinació del sobrant a neteja viària.</w:t>
      </w:r>
    </w:p>
    <w:p w14:paraId="3F518317" w14:textId="77777777" w:rsidR="00BD1673" w:rsidRDefault="00BD1673">
      <w:pPr>
        <w:ind w:left="567"/>
        <w:rPr>
          <w:rFonts w:cs="Calibri Light"/>
          <w:sz w:val="22"/>
          <w:szCs w:val="22"/>
        </w:rPr>
      </w:pPr>
    </w:p>
    <w:p w14:paraId="351ED39C" w14:textId="77777777" w:rsidR="00BD1673" w:rsidRDefault="003A753A">
      <w:pPr>
        <w:rPr>
          <w:sz w:val="22"/>
          <w:szCs w:val="22"/>
        </w:rPr>
      </w:pPr>
      <w:r>
        <w:rPr>
          <w:rFonts w:cs="Calibri Light"/>
          <w:sz w:val="22"/>
          <w:szCs w:val="22"/>
        </w:rPr>
        <w:t>Esmena 8:</w:t>
      </w:r>
    </w:p>
    <w:p w14:paraId="7AA8E1BC" w14:textId="77777777" w:rsidR="00BD1673" w:rsidRDefault="00BD1673">
      <w:pPr>
        <w:ind w:left="567"/>
        <w:rPr>
          <w:rFonts w:cs="Calibri Light"/>
          <w:sz w:val="22"/>
          <w:szCs w:val="22"/>
        </w:rPr>
      </w:pPr>
    </w:p>
    <w:p w14:paraId="3BE8CFE0" w14:textId="77777777" w:rsidR="00BD1673" w:rsidRDefault="003A753A">
      <w:pPr>
        <w:ind w:left="567"/>
        <w:rPr>
          <w:sz w:val="22"/>
          <w:szCs w:val="22"/>
        </w:rPr>
      </w:pPr>
      <w:r>
        <w:rPr>
          <w:rFonts w:cs="Calibri Light"/>
          <w:sz w:val="22"/>
          <w:szCs w:val="22"/>
        </w:rPr>
        <w:t>Reducció de la partida “Altres festes”</w:t>
      </w:r>
    </w:p>
    <w:p w14:paraId="6D7B9179" w14:textId="77777777" w:rsidR="00BD1673" w:rsidRDefault="00BD1673">
      <w:pPr>
        <w:ind w:left="567"/>
        <w:rPr>
          <w:rFonts w:cs="Calibri Light"/>
          <w:sz w:val="22"/>
          <w:szCs w:val="22"/>
        </w:rPr>
      </w:pPr>
    </w:p>
    <w:p w14:paraId="3888CBA3" w14:textId="77777777" w:rsidR="00BD1673" w:rsidRDefault="003A753A">
      <w:pPr>
        <w:rPr>
          <w:sz w:val="22"/>
          <w:szCs w:val="22"/>
        </w:rPr>
      </w:pPr>
      <w:r>
        <w:rPr>
          <w:rFonts w:cs="Calibri Light"/>
          <w:sz w:val="22"/>
          <w:szCs w:val="22"/>
        </w:rPr>
        <w:t>Motivació:</w:t>
      </w:r>
    </w:p>
    <w:p w14:paraId="72F90FA4" w14:textId="77777777" w:rsidR="00BD1673" w:rsidRDefault="00BD1673">
      <w:pPr>
        <w:ind w:left="567"/>
        <w:rPr>
          <w:rFonts w:cs="Calibri Light"/>
          <w:sz w:val="22"/>
          <w:szCs w:val="22"/>
        </w:rPr>
      </w:pPr>
    </w:p>
    <w:p w14:paraId="57DA0834" w14:textId="77777777" w:rsidR="00BD1673" w:rsidRDefault="003A753A">
      <w:pPr>
        <w:ind w:left="567"/>
        <w:rPr>
          <w:rFonts w:cs="Calibri Light"/>
          <w:sz w:val="22"/>
          <w:szCs w:val="22"/>
        </w:rPr>
      </w:pPr>
      <w:r>
        <w:rPr>
          <w:rFonts w:cs="Calibri Light"/>
          <w:sz w:val="22"/>
          <w:szCs w:val="22"/>
        </w:rPr>
        <w:t xml:space="preserve">El </w:t>
      </w:r>
      <w:r>
        <w:rPr>
          <w:rFonts w:cs="Calibri Light"/>
          <w:sz w:val="22"/>
          <w:szCs w:val="22"/>
        </w:rPr>
        <w:t xml:space="preserve">pressupost dedicat a festes suposa 96.000,00 euros que, sumats a les fires, arriben als 115.000,00 euros i supera substancialment la suma d’inversió en manteniment d’edificis i instal·lacions vinculades a educació i sanitat. Per aquesta raó, es proposa la </w:t>
      </w:r>
      <w:r>
        <w:rPr>
          <w:rFonts w:cs="Calibri Light"/>
          <w:sz w:val="22"/>
          <w:szCs w:val="22"/>
        </w:rPr>
        <w:t xml:space="preserve">reducció en 21.000,00 euros del pressupost “Altres festes” per destinar a parts proporcionals a inversió en manteniment d’edificis vinculats a educació i sanitat: increment en 10.000,00 euros en “Manteniment Centre Cotoner”, increment en 6.000,00 euros en </w:t>
      </w:r>
      <w:r>
        <w:rPr>
          <w:rFonts w:cs="Calibri Light"/>
          <w:sz w:val="22"/>
          <w:szCs w:val="22"/>
        </w:rPr>
        <w:t xml:space="preserve">“Edifici Escola”; i 5.000,00 euros en “Edifici </w:t>
      </w:r>
      <w:proofErr w:type="spellStart"/>
      <w:r>
        <w:rPr>
          <w:rFonts w:cs="Calibri Light"/>
          <w:sz w:val="22"/>
          <w:szCs w:val="22"/>
        </w:rPr>
        <w:t>Escoleta</w:t>
      </w:r>
      <w:proofErr w:type="spellEnd"/>
      <w:r>
        <w:rPr>
          <w:rFonts w:cs="Calibri Light"/>
          <w:sz w:val="22"/>
          <w:szCs w:val="22"/>
        </w:rPr>
        <w:t>”.</w:t>
      </w:r>
    </w:p>
    <w:p w14:paraId="62799605" w14:textId="77777777" w:rsidR="00BD1673" w:rsidRDefault="00BD1673">
      <w:pPr>
        <w:ind w:left="567"/>
        <w:rPr>
          <w:rFonts w:ascii="Calibri Light" w:hAnsi="Calibri Light" w:cs="Calibri Light"/>
        </w:rPr>
      </w:pPr>
    </w:p>
    <w:p w14:paraId="6D7D2391" w14:textId="77777777" w:rsidR="00BD1673" w:rsidRDefault="003A753A">
      <w:pPr>
        <w:tabs>
          <w:tab w:val="left" w:pos="2700"/>
        </w:tabs>
        <w:suppressAutoHyphens w:val="0"/>
        <w:rPr>
          <w:sz w:val="22"/>
          <w:szCs w:val="22"/>
        </w:rPr>
      </w:pPr>
      <w:r>
        <w:rPr>
          <w:sz w:val="22"/>
          <w:szCs w:val="22"/>
        </w:rPr>
        <w:t xml:space="preserve"> </w:t>
      </w:r>
    </w:p>
    <w:p w14:paraId="74CA6523" w14:textId="77777777" w:rsidR="00BD1673" w:rsidRDefault="003A753A">
      <w:pPr>
        <w:tabs>
          <w:tab w:val="left" w:pos="2700"/>
        </w:tabs>
        <w:suppressAutoHyphens w:val="0"/>
        <w:rPr>
          <w:sz w:val="22"/>
          <w:szCs w:val="22"/>
        </w:rPr>
      </w:pPr>
      <w:r>
        <w:rPr>
          <w:sz w:val="22"/>
          <w:szCs w:val="22"/>
        </w:rPr>
        <w:t>El batle dona la paraula a la Sra. Busquets la qual no presenta cap esmena però dona la seva opinió.</w:t>
      </w:r>
    </w:p>
    <w:p w14:paraId="1396EC79" w14:textId="77777777" w:rsidR="00BD1673" w:rsidRDefault="00BD1673">
      <w:pPr>
        <w:tabs>
          <w:tab w:val="left" w:pos="2700"/>
        </w:tabs>
        <w:suppressAutoHyphens w:val="0"/>
        <w:rPr>
          <w:sz w:val="22"/>
          <w:szCs w:val="22"/>
        </w:rPr>
      </w:pPr>
    </w:p>
    <w:p w14:paraId="1FFAA212" w14:textId="77777777" w:rsidR="00BD1673" w:rsidRDefault="003A753A">
      <w:pPr>
        <w:tabs>
          <w:tab w:val="left" w:pos="2700"/>
        </w:tabs>
        <w:suppressAutoHyphens w:val="0"/>
        <w:rPr>
          <w:sz w:val="22"/>
          <w:szCs w:val="22"/>
        </w:rPr>
      </w:pPr>
      <w:r>
        <w:rPr>
          <w:sz w:val="22"/>
          <w:szCs w:val="22"/>
        </w:rPr>
        <w:t>La Sra. Busquets comparteix amb PAS-MES per Esporles la idea de mantenir la partida per feste</w:t>
      </w:r>
      <w:r>
        <w:rPr>
          <w:sz w:val="22"/>
          <w:szCs w:val="22"/>
        </w:rPr>
        <w:t xml:space="preserve">s, l’aportació a l’escola de música, encara que es podria fer un increment encara que sigui petit de les taxes cobrades però està totalment en contra de la publicació de </w:t>
      </w:r>
      <w:proofErr w:type="spellStart"/>
      <w:r>
        <w:rPr>
          <w:sz w:val="22"/>
          <w:szCs w:val="22"/>
        </w:rPr>
        <w:t>l’Sportulis</w:t>
      </w:r>
      <w:proofErr w:type="spellEnd"/>
      <w:r>
        <w:rPr>
          <w:sz w:val="22"/>
          <w:szCs w:val="22"/>
        </w:rPr>
        <w:t xml:space="preserve"> a rel d’un article fals de la seva persona que es va permetre publicar ja </w:t>
      </w:r>
      <w:r>
        <w:rPr>
          <w:sz w:val="22"/>
          <w:szCs w:val="22"/>
        </w:rPr>
        <w:t>fa un temps a la revista.</w:t>
      </w:r>
    </w:p>
    <w:p w14:paraId="6D284449" w14:textId="77777777" w:rsidR="00BD1673" w:rsidRDefault="003A753A">
      <w:pPr>
        <w:tabs>
          <w:tab w:val="left" w:pos="2700"/>
        </w:tabs>
        <w:suppressAutoHyphens w:val="0"/>
        <w:rPr>
          <w:sz w:val="22"/>
          <w:szCs w:val="22"/>
        </w:rPr>
      </w:pPr>
      <w:r>
        <w:rPr>
          <w:sz w:val="22"/>
          <w:szCs w:val="22"/>
        </w:rPr>
        <w:lastRenderedPageBreak/>
        <w:t>Li agradaria més inversió en neteja i com sempre ha demanat en Policia ja sigui en personal o més vehicles.</w:t>
      </w:r>
    </w:p>
    <w:p w14:paraId="3CD083C1" w14:textId="77777777" w:rsidR="00BD1673" w:rsidRDefault="00BD1673">
      <w:pPr>
        <w:tabs>
          <w:tab w:val="left" w:pos="2700"/>
        </w:tabs>
        <w:suppressAutoHyphens w:val="0"/>
        <w:rPr>
          <w:sz w:val="22"/>
          <w:szCs w:val="22"/>
        </w:rPr>
      </w:pPr>
    </w:p>
    <w:p w14:paraId="265B57DC" w14:textId="77777777" w:rsidR="00BD1673" w:rsidRDefault="003A753A">
      <w:pPr>
        <w:tabs>
          <w:tab w:val="left" w:pos="2700"/>
        </w:tabs>
        <w:suppressAutoHyphens w:val="0"/>
        <w:rPr>
          <w:sz w:val="22"/>
          <w:szCs w:val="22"/>
        </w:rPr>
      </w:pPr>
      <w:r>
        <w:rPr>
          <w:sz w:val="22"/>
          <w:szCs w:val="22"/>
        </w:rPr>
        <w:t>La Sra. Font li contesta a la Sra. Busquets que la revista se supervisa però hi ha un apartat d’opinió on no s’intervé pe</w:t>
      </w:r>
      <w:r>
        <w:rPr>
          <w:sz w:val="22"/>
          <w:szCs w:val="22"/>
        </w:rPr>
        <w:t xml:space="preserve">r part de l’Ajuntament. </w:t>
      </w:r>
    </w:p>
    <w:p w14:paraId="1946571C" w14:textId="77777777" w:rsidR="00BD1673" w:rsidRDefault="00BD1673">
      <w:pPr>
        <w:tabs>
          <w:tab w:val="left" w:pos="2700"/>
        </w:tabs>
        <w:suppressAutoHyphens w:val="0"/>
        <w:rPr>
          <w:sz w:val="22"/>
          <w:szCs w:val="22"/>
        </w:rPr>
      </w:pPr>
    </w:p>
    <w:p w14:paraId="3A888BE3" w14:textId="77777777" w:rsidR="00BD1673" w:rsidRDefault="003A753A">
      <w:pPr>
        <w:tabs>
          <w:tab w:val="left" w:pos="2700"/>
        </w:tabs>
        <w:suppressAutoHyphens w:val="0"/>
        <w:rPr>
          <w:sz w:val="22"/>
          <w:szCs w:val="22"/>
        </w:rPr>
      </w:pPr>
      <w:r>
        <w:rPr>
          <w:sz w:val="22"/>
          <w:szCs w:val="22"/>
        </w:rPr>
        <w:t>La Sra. Matas comenta que una vegada convocat el Ple es varen adonar de la necessitat de modificar-ho amb la incorporació d’una partida.</w:t>
      </w:r>
    </w:p>
    <w:p w14:paraId="1F8A6BCA" w14:textId="77777777" w:rsidR="003A753A" w:rsidRDefault="003A753A">
      <w:pPr>
        <w:tabs>
          <w:tab w:val="left" w:pos="2700"/>
        </w:tabs>
        <w:suppressAutoHyphens w:val="0"/>
        <w:rPr>
          <w:sz w:val="22"/>
          <w:szCs w:val="22"/>
        </w:rPr>
      </w:pPr>
    </w:p>
    <w:p w14:paraId="236B5E94" w14:textId="0AE21D4B" w:rsidR="00BD1673" w:rsidRDefault="003A753A">
      <w:pPr>
        <w:tabs>
          <w:tab w:val="left" w:pos="2700"/>
        </w:tabs>
        <w:suppressAutoHyphens w:val="0"/>
        <w:rPr>
          <w:sz w:val="22"/>
          <w:szCs w:val="22"/>
        </w:rPr>
      </w:pPr>
      <w:r>
        <w:rPr>
          <w:sz w:val="22"/>
          <w:szCs w:val="22"/>
        </w:rPr>
        <w:t xml:space="preserve">L’Ajuntament d’Esporles fa uns mesos està col·laborant amb un municipi afectat per la Dana a </w:t>
      </w:r>
      <w:r>
        <w:rPr>
          <w:sz w:val="22"/>
          <w:szCs w:val="22"/>
        </w:rPr>
        <w:t>València. Aquest municipi és Aldaia. Al llarg de l</w:t>
      </w:r>
      <w:r>
        <w:rPr>
          <w:sz w:val="22"/>
          <w:szCs w:val="22"/>
        </w:rPr>
        <w:t xml:space="preserve">’any s’han </w:t>
      </w:r>
      <w:proofErr w:type="spellStart"/>
      <w:r>
        <w:rPr>
          <w:sz w:val="22"/>
          <w:szCs w:val="22"/>
        </w:rPr>
        <w:t>duit</w:t>
      </w:r>
      <w:proofErr w:type="spellEnd"/>
      <w:r>
        <w:rPr>
          <w:sz w:val="22"/>
          <w:szCs w:val="22"/>
        </w:rPr>
        <w:t xml:space="preserve"> a terme diverses activitats benèfiques a Esporles i els diners recaptats s’han ingressat a una compte de l’Ajuntament que es va obrir exclusivament per donatius.</w:t>
      </w:r>
    </w:p>
    <w:p w14:paraId="1FC95C2E" w14:textId="77777777" w:rsidR="003A753A" w:rsidRDefault="003A753A">
      <w:pPr>
        <w:tabs>
          <w:tab w:val="left" w:pos="2700"/>
        </w:tabs>
        <w:suppressAutoHyphens w:val="0"/>
        <w:rPr>
          <w:sz w:val="22"/>
          <w:szCs w:val="22"/>
        </w:rPr>
      </w:pPr>
    </w:p>
    <w:p w14:paraId="691828CF" w14:textId="3140D8C9" w:rsidR="00BD1673" w:rsidRDefault="003A753A">
      <w:pPr>
        <w:tabs>
          <w:tab w:val="left" w:pos="2700"/>
        </w:tabs>
        <w:suppressAutoHyphens w:val="0"/>
        <w:rPr>
          <w:sz w:val="22"/>
          <w:szCs w:val="22"/>
        </w:rPr>
      </w:pPr>
      <w:r>
        <w:rPr>
          <w:sz w:val="22"/>
          <w:szCs w:val="22"/>
        </w:rPr>
        <w:t>Els diners recaptats ara s’h</w:t>
      </w:r>
      <w:r>
        <w:rPr>
          <w:sz w:val="22"/>
          <w:szCs w:val="22"/>
        </w:rPr>
        <w:t>an de transferir a l’Ajuntament d’Aldaia i per fer-ho s’ha de signar un conveni amb ells. La transferència d’aquests diners s’ha de fer des de el nostre pressupost i per tant és necessari incorporar al pressupost una partida d’ingressos i una de despeses p</w:t>
      </w:r>
      <w:r>
        <w:rPr>
          <w:sz w:val="22"/>
          <w:szCs w:val="22"/>
        </w:rPr>
        <w:t>er import de 15.435,34€ que és la suma de tots els donatius recaptats.</w:t>
      </w:r>
    </w:p>
    <w:p w14:paraId="5EE26D41" w14:textId="77777777" w:rsidR="00BD1673" w:rsidRDefault="00BD1673">
      <w:pPr>
        <w:tabs>
          <w:tab w:val="left" w:pos="2700"/>
        </w:tabs>
        <w:suppressAutoHyphens w:val="0"/>
        <w:rPr>
          <w:sz w:val="22"/>
          <w:szCs w:val="22"/>
        </w:rPr>
      </w:pPr>
    </w:p>
    <w:p w14:paraId="2F865192" w14:textId="77777777" w:rsidR="00BD1673" w:rsidRDefault="003A753A">
      <w:pPr>
        <w:tabs>
          <w:tab w:val="left" w:pos="2700"/>
        </w:tabs>
        <w:suppressAutoHyphens w:val="0"/>
        <w:rPr>
          <w:sz w:val="22"/>
          <w:szCs w:val="22"/>
        </w:rPr>
      </w:pPr>
      <w:r>
        <w:rPr>
          <w:sz w:val="22"/>
          <w:szCs w:val="22"/>
        </w:rPr>
        <w:t>El batle comenta que es votarà l’esmena al pressupost com totes les altres i finalment el pressupost definitiu i la plantilla de personal incorporada a l’expedient.</w:t>
      </w:r>
    </w:p>
    <w:p w14:paraId="4EF42AA6" w14:textId="77777777" w:rsidR="00BD1673" w:rsidRDefault="00BD1673">
      <w:pPr>
        <w:tabs>
          <w:tab w:val="left" w:pos="2700"/>
        </w:tabs>
        <w:suppressAutoHyphens w:val="0"/>
        <w:rPr>
          <w:sz w:val="22"/>
          <w:szCs w:val="22"/>
        </w:rPr>
      </w:pPr>
    </w:p>
    <w:p w14:paraId="08150FA1" w14:textId="77777777" w:rsidR="00BD1673" w:rsidRDefault="003A753A">
      <w:pPr>
        <w:tabs>
          <w:tab w:val="left" w:pos="2700"/>
        </w:tabs>
        <w:suppressAutoHyphens w:val="0"/>
        <w:rPr>
          <w:sz w:val="22"/>
          <w:szCs w:val="22"/>
        </w:rPr>
      </w:pPr>
      <w:r>
        <w:rPr>
          <w:sz w:val="22"/>
          <w:szCs w:val="22"/>
        </w:rPr>
        <w:t xml:space="preserve">El Sr. Manuel </w:t>
      </w:r>
      <w:r>
        <w:rPr>
          <w:color w:val="000000" w:themeColor="text1"/>
          <w:sz w:val="22"/>
          <w:szCs w:val="22"/>
        </w:rPr>
        <w:t>Benn</w:t>
      </w:r>
      <w:r>
        <w:rPr>
          <w:color w:val="000000" w:themeColor="text1"/>
          <w:sz w:val="22"/>
          <w:szCs w:val="22"/>
        </w:rPr>
        <w:t>asar, demana al PSOE i a la regidora no adscrita que acceptin la proposta del PP.</w:t>
      </w:r>
    </w:p>
    <w:p w14:paraId="2B05477D"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04946280"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Sotmesa a votació l’esmena a la totalitat del pressupost no fou aprovada amb el resultat següent:</w:t>
      </w:r>
    </w:p>
    <w:p w14:paraId="4B93850B"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7563C7D7"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Sis (6) vots a favor del PP, PSOE i la regidora la adscrita</w:t>
      </w:r>
    </w:p>
    <w:p w14:paraId="0FF682F0"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 Set (7) </w:t>
      </w:r>
      <w:r>
        <w:rPr>
          <w:color w:val="000000" w:themeColor="text1"/>
          <w:sz w:val="22"/>
          <w:szCs w:val="22"/>
          <w:shd w:val="clear" w:color="auto" w:fill="F5F7F9"/>
        </w:rPr>
        <w:t>vots en contra de PAS-MÉS</w:t>
      </w:r>
    </w:p>
    <w:p w14:paraId="7F09E02A"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38E9A731" w14:textId="7A444B0A"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Quan son les 21 hores i 10 minuts es fa un recés per a valorar</w:t>
      </w:r>
      <w:r>
        <w:rPr>
          <w:color w:val="000000" w:themeColor="text1"/>
          <w:sz w:val="22"/>
          <w:szCs w:val="22"/>
          <w:shd w:val="clear" w:color="auto" w:fill="F5F7F9"/>
        </w:rPr>
        <w:t xml:space="preserve"> les esmenes.</w:t>
      </w:r>
    </w:p>
    <w:p w14:paraId="76BFC70F"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3644767F"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El Ple es reinicia a les 21 hores i vint-i-tres minuts.</w:t>
      </w:r>
    </w:p>
    <w:p w14:paraId="7B82BD46"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61A43025"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El Sr. batle dona la paraula a la Regidora d’Hisenda </w:t>
      </w:r>
      <w:proofErr w:type="spellStart"/>
      <w:r>
        <w:rPr>
          <w:color w:val="000000" w:themeColor="text1"/>
          <w:sz w:val="22"/>
          <w:szCs w:val="22"/>
          <w:shd w:val="clear" w:color="auto" w:fill="F5F7F9"/>
        </w:rPr>
        <w:t>Yvette</w:t>
      </w:r>
      <w:proofErr w:type="spellEnd"/>
      <w:r>
        <w:rPr>
          <w:color w:val="000000" w:themeColor="text1"/>
          <w:sz w:val="22"/>
          <w:szCs w:val="22"/>
          <w:shd w:val="clear" w:color="auto" w:fill="F5F7F9"/>
        </w:rPr>
        <w:t xml:space="preserve"> Yanira Matas per explicar l’opinió d</w:t>
      </w:r>
      <w:r>
        <w:rPr>
          <w:color w:val="000000" w:themeColor="text1"/>
          <w:sz w:val="22"/>
          <w:szCs w:val="22"/>
          <w:shd w:val="clear" w:color="auto" w:fill="F5F7F9"/>
        </w:rPr>
        <w:t xml:space="preserve">el PP. La Sra. </w:t>
      </w:r>
      <w:proofErr w:type="spellStart"/>
      <w:r>
        <w:rPr>
          <w:color w:val="000000" w:themeColor="text1"/>
          <w:sz w:val="22"/>
          <w:szCs w:val="22"/>
          <w:shd w:val="clear" w:color="auto" w:fill="F5F7F9"/>
        </w:rPr>
        <w:t>Yvette</w:t>
      </w:r>
      <w:proofErr w:type="spellEnd"/>
      <w:r>
        <w:rPr>
          <w:color w:val="000000" w:themeColor="text1"/>
          <w:sz w:val="22"/>
          <w:szCs w:val="22"/>
          <w:shd w:val="clear" w:color="auto" w:fill="F5F7F9"/>
        </w:rPr>
        <w:t xml:space="preserve">, explica que les dues mocions presentades pel PP estan relacionades amb l’Escola de Música i explica que es molt complicat atès que falten dades més concretes sobre partides per poder acceptar l’esmena i el mateix passa amb la segona </w:t>
      </w:r>
      <w:r>
        <w:rPr>
          <w:color w:val="000000" w:themeColor="text1"/>
          <w:sz w:val="22"/>
          <w:szCs w:val="22"/>
          <w:shd w:val="clear" w:color="auto" w:fill="F5F7F9"/>
        </w:rPr>
        <w:t>moció.</w:t>
      </w:r>
    </w:p>
    <w:p w14:paraId="72D7F63F"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620EC3EC" w14:textId="77777777" w:rsidR="00BD1673" w:rsidRDefault="003A753A">
      <w:pPr>
        <w:shd w:val="clear" w:color="auto" w:fill="FFFFFF"/>
        <w:tabs>
          <w:tab w:val="left" w:pos="-720"/>
        </w:tabs>
        <w:textAlignment w:val="baseline"/>
        <w:rPr>
          <w:color w:val="000000" w:themeColor="text1"/>
          <w:sz w:val="22"/>
          <w:szCs w:val="22"/>
          <w:shd w:val="clear" w:color="auto" w:fill="F5F7F9"/>
        </w:rPr>
      </w:pPr>
      <w:r>
        <w:t xml:space="preserve">A continuació es passa a votar les esmenes parcials del PP (2) i PSOE (8). </w:t>
      </w:r>
    </w:p>
    <w:p w14:paraId="6B7F2A72"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088C3EF8"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Sotmesa a votació la moció del PSOE queda de la manera següent:</w:t>
      </w:r>
    </w:p>
    <w:p w14:paraId="075864C6"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651EA7A4" w14:textId="77777777" w:rsidR="00BD1673" w:rsidRDefault="003A753A">
      <w:pPr>
        <w:shd w:val="clear" w:color="auto" w:fill="FFFFFF"/>
        <w:tabs>
          <w:tab w:val="left" w:pos="-720"/>
        </w:tabs>
        <w:textAlignment w:val="baseline"/>
        <w:rPr>
          <w:b/>
          <w:bCs/>
          <w:color w:val="000000" w:themeColor="text1"/>
          <w:sz w:val="22"/>
          <w:szCs w:val="22"/>
          <w:shd w:val="clear" w:color="auto" w:fill="F5F7F9"/>
        </w:rPr>
      </w:pPr>
      <w:r>
        <w:rPr>
          <w:b/>
          <w:bCs/>
          <w:color w:val="000000" w:themeColor="text1"/>
          <w:sz w:val="22"/>
          <w:szCs w:val="22"/>
          <w:shd w:val="clear" w:color="auto" w:fill="F5F7F9"/>
        </w:rPr>
        <w:t>Esmenes 1, 2, 3 i 5:</w:t>
      </w:r>
    </w:p>
    <w:p w14:paraId="641222C1"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Dos (2) vots a favor del PSOE</w:t>
      </w:r>
    </w:p>
    <w:p w14:paraId="26CC40B3"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Set (7) en contra de PAS – MÉS</w:t>
      </w:r>
    </w:p>
    <w:p w14:paraId="04DACCCD"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 Quatre (4) </w:t>
      </w:r>
      <w:r>
        <w:rPr>
          <w:color w:val="000000" w:themeColor="text1"/>
          <w:sz w:val="22"/>
          <w:szCs w:val="22"/>
          <w:shd w:val="clear" w:color="auto" w:fill="F5F7F9"/>
        </w:rPr>
        <w:t>abstencions del PP i regidora no adscrita</w:t>
      </w:r>
    </w:p>
    <w:p w14:paraId="58EF89AC"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788163F9" w14:textId="77777777" w:rsidR="00BD1673" w:rsidRDefault="003A753A">
      <w:pPr>
        <w:shd w:val="clear" w:color="auto" w:fill="FFFFFF"/>
        <w:tabs>
          <w:tab w:val="left" w:pos="-720"/>
        </w:tabs>
        <w:textAlignment w:val="baseline"/>
        <w:rPr>
          <w:b/>
          <w:bCs/>
          <w:color w:val="000000" w:themeColor="text1"/>
          <w:sz w:val="22"/>
          <w:szCs w:val="22"/>
          <w:shd w:val="clear" w:color="auto" w:fill="F5F7F9"/>
        </w:rPr>
      </w:pPr>
      <w:r>
        <w:rPr>
          <w:b/>
          <w:bCs/>
          <w:color w:val="000000" w:themeColor="text1"/>
          <w:sz w:val="22"/>
          <w:szCs w:val="22"/>
          <w:shd w:val="clear" w:color="auto" w:fill="F5F7F9"/>
        </w:rPr>
        <w:t>Esmena 4:</w:t>
      </w:r>
    </w:p>
    <w:p w14:paraId="16E53528"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Nou (9) vots a favor de PAS-MÉS i PSOE</w:t>
      </w:r>
    </w:p>
    <w:p w14:paraId="7234F002"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Quatre (4) abstencions del PP i regidora no adscrita</w:t>
      </w:r>
    </w:p>
    <w:p w14:paraId="73E86A92"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364D47F8" w14:textId="77777777" w:rsidR="00BD1673" w:rsidRDefault="003A753A">
      <w:pPr>
        <w:shd w:val="clear" w:color="auto" w:fill="FFFFFF"/>
        <w:tabs>
          <w:tab w:val="left" w:pos="-720"/>
        </w:tabs>
        <w:textAlignment w:val="baseline"/>
        <w:rPr>
          <w:b/>
          <w:bCs/>
          <w:color w:val="000000" w:themeColor="text1"/>
          <w:sz w:val="22"/>
          <w:szCs w:val="22"/>
          <w:shd w:val="clear" w:color="auto" w:fill="F5F7F9"/>
        </w:rPr>
      </w:pPr>
      <w:r>
        <w:rPr>
          <w:b/>
          <w:bCs/>
          <w:color w:val="000000" w:themeColor="text1"/>
          <w:sz w:val="22"/>
          <w:szCs w:val="22"/>
          <w:shd w:val="clear" w:color="auto" w:fill="F5F7F9"/>
        </w:rPr>
        <w:lastRenderedPageBreak/>
        <w:t xml:space="preserve">Esmena 6: </w:t>
      </w:r>
    </w:p>
    <w:p w14:paraId="4DCEC258"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Sis (6) vots a favor de PSIB, PP i regidora no adscrita</w:t>
      </w:r>
    </w:p>
    <w:p w14:paraId="10028E3A"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Set (7) vots en contra de PAS-MÉS</w:t>
      </w:r>
    </w:p>
    <w:p w14:paraId="4D16FBE5"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05CA5C35" w14:textId="77777777" w:rsidR="00BD1673" w:rsidRDefault="003A753A">
      <w:pPr>
        <w:shd w:val="clear" w:color="auto" w:fill="FFFFFF"/>
        <w:tabs>
          <w:tab w:val="left" w:pos="-720"/>
        </w:tabs>
        <w:textAlignment w:val="baseline"/>
        <w:rPr>
          <w:b/>
          <w:bCs/>
          <w:color w:val="000000" w:themeColor="text1"/>
          <w:sz w:val="22"/>
          <w:szCs w:val="22"/>
          <w:shd w:val="clear" w:color="auto" w:fill="F5F7F9"/>
        </w:rPr>
      </w:pPr>
      <w:r>
        <w:rPr>
          <w:b/>
          <w:bCs/>
          <w:color w:val="000000" w:themeColor="text1"/>
          <w:sz w:val="22"/>
          <w:szCs w:val="22"/>
          <w:shd w:val="clear" w:color="auto" w:fill="F5F7F9"/>
        </w:rPr>
        <w:t>Esmena 7 i 8:</w:t>
      </w:r>
    </w:p>
    <w:p w14:paraId="3F4012D4"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Dos (2) vots a favor del PSOE</w:t>
      </w:r>
    </w:p>
    <w:p w14:paraId="181F23FD"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Onze (11) vots en contra de PAS-MÉS, PP i regidora no adscrita</w:t>
      </w:r>
    </w:p>
    <w:p w14:paraId="7DB453A2"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09F96CEF"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40D4C2B3"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Sotmesa a votació la moció del PP queda de la manera següent:</w:t>
      </w:r>
    </w:p>
    <w:p w14:paraId="3D3E1782"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12189ED6" w14:textId="77777777" w:rsidR="00BD1673" w:rsidRDefault="003A753A">
      <w:pPr>
        <w:shd w:val="clear" w:color="auto" w:fill="FFFFFF"/>
        <w:tabs>
          <w:tab w:val="left" w:pos="-720"/>
        </w:tabs>
        <w:textAlignment w:val="baseline"/>
        <w:rPr>
          <w:b/>
          <w:bCs/>
          <w:color w:val="000000" w:themeColor="text1"/>
          <w:sz w:val="22"/>
          <w:szCs w:val="22"/>
          <w:shd w:val="clear" w:color="auto" w:fill="F5F7F9"/>
        </w:rPr>
      </w:pPr>
      <w:r>
        <w:rPr>
          <w:b/>
          <w:bCs/>
          <w:color w:val="000000" w:themeColor="text1"/>
          <w:sz w:val="22"/>
          <w:szCs w:val="22"/>
          <w:shd w:val="clear" w:color="auto" w:fill="F5F7F9"/>
        </w:rPr>
        <w:t>Esmena 1 i 2:</w:t>
      </w:r>
    </w:p>
    <w:p w14:paraId="55922B97"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Quatre (4) vots a favor del PP i regidora no adscrita</w:t>
      </w:r>
    </w:p>
    <w:p w14:paraId="639F345E"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 Dos </w:t>
      </w:r>
      <w:r>
        <w:rPr>
          <w:color w:val="000000" w:themeColor="text1"/>
          <w:sz w:val="22"/>
          <w:szCs w:val="22"/>
          <w:shd w:val="clear" w:color="auto" w:fill="F5F7F9"/>
        </w:rPr>
        <w:t>(2) abstencions del PSOE</w:t>
      </w:r>
    </w:p>
    <w:p w14:paraId="6DA8E54B"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Set (7) vots en contra de PAS – MÉS</w:t>
      </w:r>
    </w:p>
    <w:p w14:paraId="037164B6"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30315456"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6F7D4640"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Sotmesa a votació l’esmena de PAS-MÉS (Aldaia), queda de la manera següent:</w:t>
      </w:r>
    </w:p>
    <w:p w14:paraId="33FCEB61"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08DEB1E6"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Set (7) vots a favor de PAS-MÉS</w:t>
      </w:r>
    </w:p>
    <w:p w14:paraId="625B66DF"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Sis (6) abstencions del PSOE, PP i la regidora no adscrita</w:t>
      </w:r>
    </w:p>
    <w:p w14:paraId="67865A31"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283EFA32"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El Sr. batle dona </w:t>
      </w:r>
      <w:r>
        <w:rPr>
          <w:color w:val="000000" w:themeColor="text1"/>
          <w:sz w:val="22"/>
          <w:szCs w:val="22"/>
          <w:shd w:val="clear" w:color="auto" w:fill="F5F7F9"/>
        </w:rPr>
        <w:t xml:space="preserve">la paraula als portaveus com a darrera intervenció. </w:t>
      </w:r>
    </w:p>
    <w:p w14:paraId="13111553"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116BDDBB"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El Partit Popular considera que en el sentit de les mocions el pressupost ha d’estar equilibrat i destinar els recursos als serveis bàsics, el seu vot serà en contra</w:t>
      </w:r>
    </w:p>
    <w:p w14:paraId="72261AD5"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3AE05DA8"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El Partit Socialista en mantén en l</w:t>
      </w:r>
      <w:r>
        <w:rPr>
          <w:color w:val="000000" w:themeColor="text1"/>
          <w:sz w:val="22"/>
          <w:szCs w:val="22"/>
          <w:shd w:val="clear" w:color="auto" w:fill="F5F7F9"/>
        </w:rPr>
        <w:t>a votació en contra del pressupost.</w:t>
      </w:r>
    </w:p>
    <w:p w14:paraId="4C75CEAC"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5E8671C0"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La Sra. Andrea Busquets, regidora no adscrita diu que </w:t>
      </w:r>
      <w:proofErr w:type="spellStart"/>
      <w:r>
        <w:rPr>
          <w:color w:val="000000" w:themeColor="text1"/>
          <w:sz w:val="22"/>
          <w:szCs w:val="22"/>
          <w:shd w:val="clear" w:color="auto" w:fill="F5F7F9"/>
        </w:rPr>
        <w:t>s’abstendrà</w:t>
      </w:r>
      <w:proofErr w:type="spellEnd"/>
      <w:r>
        <w:rPr>
          <w:color w:val="000000" w:themeColor="text1"/>
          <w:sz w:val="22"/>
          <w:szCs w:val="22"/>
          <w:shd w:val="clear" w:color="auto" w:fill="F5F7F9"/>
        </w:rPr>
        <w:t>.</w:t>
      </w:r>
    </w:p>
    <w:p w14:paraId="66C6C7B6"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72E87FB5"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Sotmesa a votació el pressupost i la plantilla de personal per a 2025 fou aprovat amb el resultat següent:</w:t>
      </w:r>
    </w:p>
    <w:p w14:paraId="5C7846DA"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Set (7) vots a favor de PAS-MÉS</w:t>
      </w:r>
    </w:p>
    <w:p w14:paraId="0D42FC07"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xml:space="preserve">- Cinc </w:t>
      </w:r>
      <w:r>
        <w:rPr>
          <w:color w:val="000000" w:themeColor="text1"/>
          <w:sz w:val="22"/>
          <w:szCs w:val="22"/>
          <w:shd w:val="clear" w:color="auto" w:fill="F5F7F9"/>
        </w:rPr>
        <w:t>(5) vots en contra del PP i PSOE</w:t>
      </w:r>
    </w:p>
    <w:p w14:paraId="5DCB626C"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 Una (1) abstenció de la regidora no adscrita</w:t>
      </w:r>
    </w:p>
    <w:p w14:paraId="5E8BA6D1"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2E8B9B1C" w14:textId="77777777" w:rsidR="00BD1673" w:rsidRDefault="003A753A">
      <w:pPr>
        <w:shd w:val="clear" w:color="auto" w:fill="FFFFFF"/>
        <w:tabs>
          <w:tab w:val="left" w:pos="-720"/>
        </w:tabs>
        <w:textAlignment w:val="baseline"/>
        <w:rPr>
          <w:color w:val="000000" w:themeColor="text1"/>
          <w:sz w:val="22"/>
          <w:szCs w:val="22"/>
          <w:shd w:val="clear" w:color="auto" w:fill="F5F7F9"/>
        </w:rPr>
      </w:pPr>
      <w:r>
        <w:rPr>
          <w:color w:val="000000" w:themeColor="text1"/>
          <w:sz w:val="22"/>
          <w:szCs w:val="22"/>
          <w:shd w:val="clear" w:color="auto" w:fill="F5F7F9"/>
        </w:rPr>
        <w:t>El Sr. batle agraeix la feina feta a la regidora d’hisenda i a tot l’equip de l’Ajuntament.</w:t>
      </w:r>
    </w:p>
    <w:p w14:paraId="3CCA4C53"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37DEED1C" w14:textId="77777777" w:rsidR="00BD1673" w:rsidRDefault="00BD1673">
      <w:pPr>
        <w:shd w:val="clear" w:color="auto" w:fill="FFFFFF"/>
        <w:tabs>
          <w:tab w:val="left" w:pos="-720"/>
        </w:tabs>
        <w:textAlignment w:val="baseline"/>
        <w:rPr>
          <w:color w:val="000000" w:themeColor="text1"/>
          <w:sz w:val="22"/>
          <w:szCs w:val="22"/>
          <w:shd w:val="clear" w:color="auto" w:fill="F5F7F9"/>
        </w:rPr>
      </w:pPr>
    </w:p>
    <w:p w14:paraId="7E3B26A8" w14:textId="77777777" w:rsidR="00BD1673" w:rsidRDefault="00BD1673">
      <w:pPr>
        <w:shd w:val="clear" w:color="auto" w:fill="FFFFFF"/>
        <w:tabs>
          <w:tab w:val="left" w:pos="-720"/>
        </w:tabs>
        <w:textAlignment w:val="baseline"/>
        <w:rPr>
          <w:sz w:val="22"/>
          <w:szCs w:val="22"/>
          <w:shd w:val="clear" w:color="auto" w:fill="F5F7F9"/>
          <w:lang w:val="es-ES"/>
        </w:rPr>
      </w:pPr>
    </w:p>
    <w:p w14:paraId="3E46F2EB" w14:textId="77777777" w:rsidR="00BD1673" w:rsidRDefault="003A753A">
      <w:pPr>
        <w:tabs>
          <w:tab w:val="left" w:pos="-720"/>
        </w:tabs>
        <w:textAlignment w:val="baseline"/>
        <w:rPr>
          <w:sz w:val="22"/>
          <w:szCs w:val="22"/>
        </w:rPr>
      </w:pPr>
      <w:hyperlink r:id="rId7">
        <w:bookmarkStart w:id="0" w:name="_Hlk182221766"/>
        <w:bookmarkEnd w:id="0"/>
        <w:r>
          <w:rPr>
            <w:sz w:val="22"/>
            <w:szCs w:val="22"/>
          </w:rPr>
          <w:tab/>
          <w:t xml:space="preserve">Un cop examinats els punts </w:t>
        </w:r>
        <w:r>
          <w:rPr>
            <w:sz w:val="22"/>
            <w:szCs w:val="22"/>
          </w:rPr>
          <w:t>assenyalats a l’ordre del dia, essent les vint-i-una hores i quaranta quatre minuts el Sr. batle aixecà la sessió, i per fer-hi constar el que s’hi ha tractat, jo la secretària en don fe, i amb el seu Vist-i-plau estenc la present Acta al lloc i la data as</w:t>
        </w:r>
        <w:r>
          <w:rPr>
            <w:sz w:val="22"/>
            <w:szCs w:val="22"/>
          </w:rPr>
          <w:t>senyalats a l’encapçalament.</w:t>
        </w:r>
      </w:hyperlink>
    </w:p>
    <w:p w14:paraId="42E1ECD3" w14:textId="77777777" w:rsidR="00BD1673" w:rsidRDefault="00BD1673">
      <w:pPr>
        <w:tabs>
          <w:tab w:val="left" w:pos="-720"/>
        </w:tabs>
        <w:textAlignment w:val="baseline"/>
        <w:rPr>
          <w:color w:val="000000" w:themeColor="text1"/>
          <w:sz w:val="22"/>
          <w:szCs w:val="22"/>
        </w:rPr>
      </w:pPr>
    </w:p>
    <w:p w14:paraId="7047311E" w14:textId="77777777" w:rsidR="00BD1673" w:rsidRDefault="003A753A">
      <w:pPr>
        <w:tabs>
          <w:tab w:val="left" w:pos="-720"/>
        </w:tabs>
        <w:textAlignment w:val="baseline"/>
        <w:rPr>
          <w:color w:val="000000" w:themeColor="text1"/>
          <w:sz w:val="22"/>
          <w:szCs w:val="22"/>
        </w:rPr>
      </w:pPr>
      <w:hyperlink r:id="rId8">
        <w:r>
          <w:rPr>
            <w:color w:val="000000" w:themeColor="text1"/>
            <w:spacing w:val="-3"/>
            <w:sz w:val="22"/>
            <w:szCs w:val="22"/>
          </w:rPr>
          <w:tab/>
        </w:r>
      </w:hyperlink>
    </w:p>
    <w:p w14:paraId="76343D43" w14:textId="77777777" w:rsidR="00BD1673" w:rsidRDefault="003A753A">
      <w:pPr>
        <w:tabs>
          <w:tab w:val="left" w:pos="-720"/>
        </w:tabs>
        <w:textAlignment w:val="baseline"/>
        <w:rPr>
          <w:color w:val="000000" w:themeColor="text1"/>
          <w:sz w:val="22"/>
          <w:szCs w:val="22"/>
        </w:rPr>
      </w:pPr>
      <w:hyperlink r:id="rId9">
        <w:r>
          <w:rPr>
            <w:color w:val="000000" w:themeColor="text1"/>
            <w:spacing w:val="-3"/>
            <w:sz w:val="22"/>
            <w:szCs w:val="22"/>
          </w:rPr>
          <w:t xml:space="preserve">La secretària </w:t>
        </w:r>
        <w:r>
          <w:rPr>
            <w:color w:val="000000" w:themeColor="text1"/>
            <w:spacing w:val="-3"/>
            <w:sz w:val="22"/>
            <w:szCs w:val="22"/>
          </w:rPr>
          <w:tab/>
        </w:r>
        <w:r>
          <w:rPr>
            <w:color w:val="000000" w:themeColor="text1"/>
            <w:spacing w:val="-3"/>
            <w:sz w:val="22"/>
            <w:szCs w:val="22"/>
          </w:rPr>
          <w:tab/>
          <w:t>l</w:t>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t>Vist i plau</w:t>
        </w:r>
      </w:hyperlink>
    </w:p>
    <w:p w14:paraId="4D1F2CCC" w14:textId="77777777" w:rsidR="00BD1673" w:rsidRDefault="003A753A">
      <w:pPr>
        <w:tabs>
          <w:tab w:val="left" w:pos="-720"/>
        </w:tabs>
        <w:textAlignment w:val="baseline"/>
        <w:rPr>
          <w:color w:val="000000" w:themeColor="text1"/>
          <w:sz w:val="22"/>
          <w:szCs w:val="22"/>
        </w:rPr>
      </w:pPr>
      <w:hyperlink r:id="rId10">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r>
        <w:r>
          <w:rPr>
            <w:color w:val="000000" w:themeColor="text1"/>
            <w:spacing w:val="-3"/>
            <w:sz w:val="22"/>
            <w:szCs w:val="22"/>
          </w:rPr>
          <w:tab/>
          <w:t xml:space="preserve">  El batle</w:t>
        </w:r>
        <w:r>
          <w:rPr>
            <w:color w:val="000000" w:themeColor="text1"/>
            <w:spacing w:val="-3"/>
            <w:sz w:val="22"/>
            <w:szCs w:val="22"/>
          </w:rPr>
          <w:tab/>
        </w:r>
      </w:hyperlink>
    </w:p>
    <w:sectPr w:rsidR="00BD1673">
      <w:headerReference w:type="even" r:id="rId11"/>
      <w:headerReference w:type="default" r:id="rId12"/>
      <w:headerReference w:type="first" r:id="rId13"/>
      <w:pgSz w:w="11906" w:h="16838"/>
      <w:pgMar w:top="2552" w:right="737" w:bottom="737" w:left="1985" w:header="0" w:footer="0"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4012A1" w14:textId="77777777" w:rsidR="00000000" w:rsidRDefault="003A753A">
      <w:r>
        <w:separator/>
      </w:r>
    </w:p>
  </w:endnote>
  <w:endnote w:type="continuationSeparator" w:id="0">
    <w:p w14:paraId="4B0615AA" w14:textId="77777777" w:rsidR="00000000" w:rsidRDefault="003A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Liberation Sans">
    <w:altName w:val="Arial"/>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MT">
    <w:charset w:val="00"/>
    <w:family w:val="swiss"/>
    <w:pitch w:val="variable"/>
  </w:font>
  <w:font w:name="DejaVu Sans">
    <w:panose1 w:val="020B0603030804020204"/>
    <w:charset w:val="00"/>
    <w:family w:val="swiss"/>
    <w:pitch w:val="variable"/>
    <w:sig w:usb0="E7002EFF" w:usb1="D200FDFF" w:usb2="0A24602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Open Sans">
    <w:charset w:val="00"/>
    <w:family w:val="swiss"/>
    <w:pitch w:val="variable"/>
    <w:sig w:usb0="E00002EF" w:usb1="4000205B" w:usb2="00000028" w:usb3="00000000" w:csb0="0000019F" w:csb1="00000000"/>
  </w:font>
  <w:font w:name="Arial Rounded MT Bold">
    <w:panose1 w:val="020F0704030504030204"/>
    <w:charset w:val="00"/>
    <w:family w:val="swiss"/>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678E2" w14:textId="77777777" w:rsidR="00000000" w:rsidRDefault="003A753A">
      <w:r>
        <w:separator/>
      </w:r>
    </w:p>
  </w:footnote>
  <w:footnote w:type="continuationSeparator" w:id="0">
    <w:p w14:paraId="7D110CF4" w14:textId="77777777" w:rsidR="00000000" w:rsidRDefault="003A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6B94C" w14:textId="77777777" w:rsidR="00BD1673" w:rsidRDefault="00BD167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5AA34" w14:textId="77777777" w:rsidR="00BD1673" w:rsidRDefault="00BD1673"/>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3EDF2" w14:textId="77777777" w:rsidR="00BD1673" w:rsidRDefault="00BD167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673"/>
    <w:rsid w:val="003A753A"/>
    <w:rsid w:val="00BD1673"/>
  </w:rsids>
  <m:mathPr>
    <m:mathFont m:val="Cambria Math"/>
    <m:brkBin m:val="before"/>
    <m:brkBinSub m:val="--"/>
    <m:smallFrac m:val="0"/>
    <m:dispDef/>
    <m:lMargin m:val="0"/>
    <m:rMargin m:val="0"/>
    <m:defJc m:val="centerGroup"/>
    <m:wrapIndent m:val="1440"/>
    <m:intLim m:val="subSup"/>
    <m:naryLim m:val="undOvr"/>
  </m:mathPr>
  <w:themeFontLang w:val="es-E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B8B770"/>
  <w15:docId w15:val="{807E82A6-810D-4C22-9B5C-82A6E479A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Narrow" w:eastAsiaTheme="minorHAnsi" w:hAnsi="Arial Narrow" w:cstheme="minorBidi"/>
        <w:sz w:val="24"/>
        <w:szCs w:val="22"/>
        <w:lang w:val="es-E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2938"/>
    <w:pPr>
      <w:jc w:val="both"/>
    </w:pPr>
    <w:rPr>
      <w:rFonts w:ascii="Arial" w:eastAsia="Times New Roman" w:hAnsi="Arial" w:cs="Arial"/>
      <w:szCs w:val="20"/>
      <w:lang w:val="ca-ES" w:eastAsia="es-ES"/>
    </w:rPr>
  </w:style>
  <w:style w:type="paragraph" w:styleId="Ttulo1">
    <w:name w:val="heading 1"/>
    <w:basedOn w:val="Normal"/>
    <w:next w:val="Normal"/>
    <w:link w:val="Ttulo1Car"/>
    <w:qFormat/>
    <w:rsid w:val="003C48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tulo2">
    <w:name w:val="heading 2"/>
    <w:basedOn w:val="Normal"/>
    <w:next w:val="Normal"/>
    <w:link w:val="Ttulo2Car"/>
    <w:uiPriority w:val="9"/>
    <w:unhideWhenUsed/>
    <w:qFormat/>
    <w:rsid w:val="003C48C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C48C4"/>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unhideWhenUsed/>
    <w:qFormat/>
    <w:rsid w:val="003C48C4"/>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unhideWhenUsed/>
    <w:qFormat/>
    <w:rsid w:val="003C48C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nhideWhenUsed/>
    <w:qFormat/>
    <w:rsid w:val="00B65614"/>
    <w:pPr>
      <w:keepNext/>
      <w:jc w:val="center"/>
      <w:outlineLvl w:val="5"/>
    </w:pPr>
    <w:rPr>
      <w:rFonts w:ascii="Arial Narrow" w:hAnsi="Arial Narrow" w:cs="Times New Roman"/>
      <w:b/>
      <w:sz w:val="20"/>
      <w:lang w:val="es-ES"/>
    </w:rPr>
  </w:style>
  <w:style w:type="paragraph" w:styleId="Ttulo8">
    <w:name w:val="heading 8"/>
    <w:basedOn w:val="Normal"/>
    <w:next w:val="Normal"/>
    <w:link w:val="Ttulo8Car"/>
    <w:uiPriority w:val="9"/>
    <w:semiHidden/>
    <w:unhideWhenUsed/>
    <w:qFormat/>
    <w:rsid w:val="00B528F8"/>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oindependiente2Car">
    <w:name w:val="Texto independiente 2 Car"/>
    <w:basedOn w:val="Fuentedeprrafopredeter"/>
    <w:link w:val="Textoindependiente2"/>
    <w:qFormat/>
    <w:rsid w:val="002710ED"/>
    <w:rPr>
      <w:rFonts w:ascii="Arial" w:eastAsia="Times New Roman" w:hAnsi="Arial" w:cs="Arial"/>
      <w:szCs w:val="20"/>
      <w:lang w:val="ca-ES" w:eastAsia="es-ES"/>
    </w:rPr>
  </w:style>
  <w:style w:type="character" w:customStyle="1" w:styleId="Sangra2detindependienteCar">
    <w:name w:val="Sangría 2 de t. independiente Car"/>
    <w:basedOn w:val="Fuentedeprrafopredeter"/>
    <w:link w:val="Sangra2detindependiente"/>
    <w:uiPriority w:val="99"/>
    <w:semiHidden/>
    <w:qFormat/>
    <w:rsid w:val="00E33A80"/>
    <w:rPr>
      <w:rFonts w:ascii="Arial" w:eastAsia="Times New Roman" w:hAnsi="Arial" w:cs="Arial"/>
      <w:szCs w:val="20"/>
      <w:lang w:val="ca-ES" w:eastAsia="es-ES"/>
    </w:rPr>
  </w:style>
  <w:style w:type="character" w:customStyle="1" w:styleId="TextoindependienteCar">
    <w:name w:val="Texto independiente Car"/>
    <w:basedOn w:val="Fuentedeprrafopredeter"/>
    <w:link w:val="Textoindependiente"/>
    <w:qFormat/>
    <w:rsid w:val="006A00A8"/>
    <w:rPr>
      <w:rFonts w:ascii="Arial" w:eastAsia="Times New Roman" w:hAnsi="Arial" w:cs="Arial"/>
      <w:szCs w:val="20"/>
      <w:lang w:val="ca-ES" w:eastAsia="es-ES"/>
    </w:rPr>
  </w:style>
  <w:style w:type="character" w:customStyle="1" w:styleId="Hipervnculo1">
    <w:name w:val="Hipervínculo1"/>
    <w:basedOn w:val="Fuentedeprrafopredeter"/>
    <w:unhideWhenUsed/>
    <w:qFormat/>
    <w:rsid w:val="00BD5B9D"/>
    <w:rPr>
      <w:color w:val="0000FF" w:themeColor="hyperlink"/>
      <w:u w:val="single"/>
    </w:rPr>
  </w:style>
  <w:style w:type="character" w:customStyle="1" w:styleId="TextodegloboCar">
    <w:name w:val="Texto de globo Car"/>
    <w:basedOn w:val="Fuentedeprrafopredeter"/>
    <w:link w:val="Textodeglobo"/>
    <w:uiPriority w:val="99"/>
    <w:semiHidden/>
    <w:qFormat/>
    <w:rsid w:val="00B553D0"/>
    <w:rPr>
      <w:rFonts w:ascii="Tahoma" w:eastAsia="Times New Roman" w:hAnsi="Tahoma" w:cs="Tahoma"/>
      <w:sz w:val="16"/>
      <w:szCs w:val="16"/>
      <w:lang w:val="ca-ES" w:eastAsia="es-ES"/>
    </w:rPr>
  </w:style>
  <w:style w:type="character" w:customStyle="1" w:styleId="Ttulo6Car">
    <w:name w:val="Título 6 Car"/>
    <w:basedOn w:val="Fuentedeprrafopredeter"/>
    <w:link w:val="Ttulo6"/>
    <w:qFormat/>
    <w:rsid w:val="00B65614"/>
    <w:rPr>
      <w:rFonts w:eastAsia="Times New Roman" w:cs="Times New Roman"/>
      <w:b/>
      <w:sz w:val="20"/>
      <w:szCs w:val="20"/>
      <w:lang w:eastAsia="es-ES"/>
    </w:rPr>
  </w:style>
  <w:style w:type="character" w:customStyle="1" w:styleId="SubttuloCar">
    <w:name w:val="Subtítulo Car"/>
    <w:basedOn w:val="Fuentedeprrafopredeter"/>
    <w:link w:val="Subttulo"/>
    <w:qFormat/>
    <w:rsid w:val="00B65614"/>
    <w:rPr>
      <w:rFonts w:eastAsia="Times New Roman" w:cs="Times New Roman"/>
      <w:b/>
      <w:bCs/>
      <w:iCs/>
      <w:color w:val="333399"/>
      <w:szCs w:val="24"/>
      <w:lang w:eastAsia="es-ES"/>
    </w:rPr>
  </w:style>
  <w:style w:type="character" w:customStyle="1" w:styleId="nfasis1">
    <w:name w:val="Énfasis1"/>
    <w:qFormat/>
    <w:rsid w:val="00451C74"/>
    <w:rPr>
      <w:i/>
      <w:iCs/>
    </w:rPr>
  </w:style>
  <w:style w:type="character" w:customStyle="1" w:styleId="Ttulo1Car">
    <w:name w:val="Título 1 Car"/>
    <w:basedOn w:val="Fuentedeprrafopredeter"/>
    <w:link w:val="Ttulo1"/>
    <w:uiPriority w:val="9"/>
    <w:qFormat/>
    <w:rsid w:val="003C48C4"/>
    <w:rPr>
      <w:rFonts w:asciiTheme="majorHAnsi" w:eastAsiaTheme="majorEastAsia" w:hAnsiTheme="majorHAnsi" w:cstheme="majorBidi"/>
      <w:b/>
      <w:bCs/>
      <w:color w:val="365F91" w:themeColor="accent1" w:themeShade="BF"/>
      <w:sz w:val="28"/>
      <w:szCs w:val="28"/>
      <w:lang w:val="ca-ES" w:eastAsia="es-ES"/>
    </w:rPr>
  </w:style>
  <w:style w:type="character" w:customStyle="1" w:styleId="Ttulo2Car">
    <w:name w:val="Título 2 Car"/>
    <w:basedOn w:val="Fuentedeprrafopredeter"/>
    <w:link w:val="Ttulo2"/>
    <w:uiPriority w:val="9"/>
    <w:qFormat/>
    <w:rsid w:val="003C48C4"/>
    <w:rPr>
      <w:rFonts w:asciiTheme="majorHAnsi" w:eastAsiaTheme="majorEastAsia" w:hAnsiTheme="majorHAnsi" w:cstheme="majorBidi"/>
      <w:b/>
      <w:bCs/>
      <w:color w:val="4F81BD" w:themeColor="accent1"/>
      <w:sz w:val="26"/>
      <w:szCs w:val="26"/>
      <w:lang w:val="ca-ES" w:eastAsia="es-ES"/>
    </w:rPr>
  </w:style>
  <w:style w:type="character" w:customStyle="1" w:styleId="Ttulo3Car">
    <w:name w:val="Título 3 Car"/>
    <w:basedOn w:val="Fuentedeprrafopredeter"/>
    <w:link w:val="Ttulo3"/>
    <w:uiPriority w:val="9"/>
    <w:qFormat/>
    <w:rsid w:val="003C48C4"/>
    <w:rPr>
      <w:rFonts w:asciiTheme="majorHAnsi" w:eastAsiaTheme="majorEastAsia" w:hAnsiTheme="majorHAnsi" w:cstheme="majorBidi"/>
      <w:b/>
      <w:bCs/>
      <w:color w:val="4F81BD" w:themeColor="accent1"/>
      <w:szCs w:val="20"/>
      <w:lang w:val="ca-ES" w:eastAsia="es-ES"/>
    </w:rPr>
  </w:style>
  <w:style w:type="character" w:customStyle="1" w:styleId="Ttulo4Car">
    <w:name w:val="Título 4 Car"/>
    <w:basedOn w:val="Fuentedeprrafopredeter"/>
    <w:link w:val="Ttulo4"/>
    <w:uiPriority w:val="9"/>
    <w:qFormat/>
    <w:rsid w:val="003C48C4"/>
    <w:rPr>
      <w:rFonts w:asciiTheme="majorHAnsi" w:eastAsiaTheme="majorEastAsia" w:hAnsiTheme="majorHAnsi" w:cstheme="majorBidi"/>
      <w:b/>
      <w:bCs/>
      <w:i/>
      <w:iCs/>
      <w:color w:val="4F81BD" w:themeColor="accent1"/>
      <w:szCs w:val="20"/>
      <w:lang w:val="ca-ES" w:eastAsia="es-ES"/>
    </w:rPr>
  </w:style>
  <w:style w:type="character" w:customStyle="1" w:styleId="Ttulo5Car">
    <w:name w:val="Título 5 Car"/>
    <w:basedOn w:val="Fuentedeprrafopredeter"/>
    <w:link w:val="Ttulo5"/>
    <w:uiPriority w:val="9"/>
    <w:qFormat/>
    <w:rsid w:val="003C48C4"/>
    <w:rPr>
      <w:rFonts w:asciiTheme="majorHAnsi" w:eastAsiaTheme="majorEastAsia" w:hAnsiTheme="majorHAnsi" w:cstheme="majorBidi"/>
      <w:color w:val="243F60" w:themeColor="accent1" w:themeShade="7F"/>
      <w:szCs w:val="20"/>
      <w:lang w:val="ca-ES" w:eastAsia="es-ES"/>
    </w:rPr>
  </w:style>
  <w:style w:type="character" w:customStyle="1" w:styleId="Hipervnculovisitado1">
    <w:name w:val="Hipervínculo visitado1"/>
    <w:uiPriority w:val="99"/>
    <w:semiHidden/>
    <w:unhideWhenUsed/>
    <w:qFormat/>
    <w:rsid w:val="00451C74"/>
    <w:rPr>
      <w:color w:val="800080"/>
      <w:u w:val="single"/>
    </w:rPr>
  </w:style>
  <w:style w:type="character" w:styleId="Textoennegrita">
    <w:name w:val="Strong"/>
    <w:qFormat/>
    <w:rsid w:val="007C4ECB"/>
    <w:rPr>
      <w:b/>
      <w:bCs/>
    </w:rPr>
  </w:style>
  <w:style w:type="character" w:customStyle="1" w:styleId="EncabezadoCar">
    <w:name w:val="Encabezado Car"/>
    <w:basedOn w:val="Fuentedeprrafopredeter"/>
    <w:link w:val="Encabezado"/>
    <w:qFormat/>
    <w:rsid w:val="00633CD8"/>
    <w:rPr>
      <w:rFonts w:ascii="Times New Roman" w:eastAsia="Lucida Sans Unicode" w:hAnsi="Times New Roman" w:cs="Times New Roman"/>
      <w:kern w:val="2"/>
      <w:sz w:val="22"/>
      <w:szCs w:val="24"/>
    </w:rPr>
  </w:style>
  <w:style w:type="character" w:customStyle="1" w:styleId="PiedepginaCar">
    <w:name w:val="Pie de página Car"/>
    <w:basedOn w:val="Fuentedeprrafopredeter"/>
    <w:link w:val="Piedepgina"/>
    <w:qFormat/>
    <w:rsid w:val="00633CD8"/>
    <w:rPr>
      <w:rFonts w:ascii="Times New Roman" w:eastAsia="Lucida Sans Unicode" w:hAnsi="Times New Roman" w:cs="Times New Roman"/>
      <w:kern w:val="2"/>
      <w:sz w:val="22"/>
      <w:szCs w:val="24"/>
    </w:rPr>
  </w:style>
  <w:style w:type="character" w:customStyle="1" w:styleId="NormalWebCar">
    <w:name w:val="Normal (Web) Car"/>
    <w:link w:val="NormalWeb"/>
    <w:uiPriority w:val="99"/>
    <w:qFormat/>
    <w:rsid w:val="00CB4223"/>
    <w:rPr>
      <w:rFonts w:ascii="Times New Roman" w:eastAsia="Times New Roman" w:hAnsi="Times New Roman" w:cs="Times New Roman"/>
      <w:szCs w:val="24"/>
      <w:lang w:eastAsia="es-ES"/>
    </w:rPr>
  </w:style>
  <w:style w:type="character" w:customStyle="1" w:styleId="SangradetextonormalCar">
    <w:name w:val="Sangría de texto normal Car"/>
    <w:basedOn w:val="Fuentedeprrafopredeter"/>
    <w:link w:val="Sangradetextonormal"/>
    <w:uiPriority w:val="99"/>
    <w:semiHidden/>
    <w:qFormat/>
    <w:rsid w:val="00B8130C"/>
    <w:rPr>
      <w:rFonts w:ascii="Arial" w:eastAsia="Times New Roman" w:hAnsi="Arial" w:cs="Arial"/>
      <w:szCs w:val="20"/>
      <w:lang w:val="ca-ES" w:eastAsia="es-ES"/>
    </w:rPr>
  </w:style>
  <w:style w:type="character" w:customStyle="1" w:styleId="Mencinsinresolver1">
    <w:name w:val="Mención sin resolver1"/>
    <w:basedOn w:val="Fuentedeprrafopredeter"/>
    <w:uiPriority w:val="99"/>
    <w:semiHidden/>
    <w:unhideWhenUsed/>
    <w:qFormat/>
    <w:rsid w:val="00935023"/>
    <w:rPr>
      <w:color w:val="605E5C"/>
      <w:shd w:val="clear" w:color="auto" w:fill="E1DFDD"/>
    </w:rPr>
  </w:style>
  <w:style w:type="character" w:customStyle="1" w:styleId="EndnoteCharacters">
    <w:name w:val="Endnote Characters"/>
    <w:qFormat/>
    <w:rsid w:val="006A2830"/>
  </w:style>
  <w:style w:type="character" w:customStyle="1" w:styleId="FootnoteCharacters">
    <w:name w:val="Footnote Characters"/>
    <w:qFormat/>
    <w:rsid w:val="006A2830"/>
  </w:style>
  <w:style w:type="character" w:customStyle="1" w:styleId="Enlacedelndiceuser">
    <w:name w:val="Enlace del índice (user)"/>
    <w:qFormat/>
    <w:rsid w:val="006A2830"/>
  </w:style>
  <w:style w:type="character" w:customStyle="1" w:styleId="TtuloCar">
    <w:name w:val="Título Car"/>
    <w:basedOn w:val="Fuentedeprrafopredeter"/>
    <w:qFormat/>
    <w:rsid w:val="00451C74"/>
    <w:rPr>
      <w:rFonts w:ascii="Liberation Sans" w:eastAsia="Microsoft YaHei" w:hAnsi="Liberation Sans" w:cs="Lucida Sans"/>
      <w:sz w:val="28"/>
      <w:szCs w:val="28"/>
      <w:lang w:eastAsia="zh-CN" w:bidi="hi-IN"/>
    </w:rPr>
  </w:style>
  <w:style w:type="character" w:customStyle="1" w:styleId="TtuloCar1">
    <w:name w:val="Título Car1"/>
    <w:basedOn w:val="Fuentedeprrafopredeter"/>
    <w:link w:val="Ttulo10"/>
    <w:qFormat/>
    <w:rsid w:val="00451C74"/>
    <w:rPr>
      <w:rFonts w:ascii="Liberation Sans" w:eastAsia="Microsoft YaHei" w:hAnsi="Liberation Sans" w:cs="Lucida Sans"/>
      <w:color w:val="00000A"/>
      <w:sz w:val="28"/>
      <w:szCs w:val="28"/>
    </w:rPr>
  </w:style>
  <w:style w:type="character" w:customStyle="1" w:styleId="markedcontent">
    <w:name w:val="markedcontent"/>
    <w:basedOn w:val="Fuentedeprrafopredeter"/>
    <w:qFormat/>
    <w:rsid w:val="000B1E21"/>
  </w:style>
  <w:style w:type="character" w:customStyle="1" w:styleId="emptyfield">
    <w:name w:val="emptyfield"/>
    <w:basedOn w:val="Fuentedeprrafopredeter"/>
    <w:qFormat/>
    <w:rsid w:val="00874266"/>
  </w:style>
  <w:style w:type="character" w:customStyle="1" w:styleId="tabla-celda">
    <w:name w:val="tabla-celda"/>
    <w:basedOn w:val="Fuentedeprrafopredeter"/>
    <w:qFormat/>
    <w:rsid w:val="00EF760B"/>
  </w:style>
  <w:style w:type="character" w:customStyle="1" w:styleId="WW8Num1z0">
    <w:name w:val="WW8Num1z0"/>
    <w:qFormat/>
    <w:rsid w:val="00332D74"/>
  </w:style>
  <w:style w:type="character" w:customStyle="1" w:styleId="WW8Num1z1">
    <w:name w:val="WW8Num1z1"/>
    <w:qFormat/>
    <w:rsid w:val="00332D74"/>
  </w:style>
  <w:style w:type="character" w:customStyle="1" w:styleId="WW8Num1z2">
    <w:name w:val="WW8Num1z2"/>
    <w:qFormat/>
    <w:rsid w:val="00332D74"/>
  </w:style>
  <w:style w:type="character" w:customStyle="1" w:styleId="WW8Num1z3">
    <w:name w:val="WW8Num1z3"/>
    <w:qFormat/>
    <w:rsid w:val="00332D74"/>
  </w:style>
  <w:style w:type="character" w:customStyle="1" w:styleId="WW8Num1z4">
    <w:name w:val="WW8Num1z4"/>
    <w:qFormat/>
    <w:rsid w:val="00332D74"/>
  </w:style>
  <w:style w:type="character" w:customStyle="1" w:styleId="WW8Num1z5">
    <w:name w:val="WW8Num1z5"/>
    <w:qFormat/>
    <w:rsid w:val="00332D74"/>
  </w:style>
  <w:style w:type="character" w:customStyle="1" w:styleId="WW8Num1z6">
    <w:name w:val="WW8Num1z6"/>
    <w:qFormat/>
    <w:rsid w:val="00332D74"/>
  </w:style>
  <w:style w:type="character" w:customStyle="1" w:styleId="WW8Num1z7">
    <w:name w:val="WW8Num1z7"/>
    <w:qFormat/>
    <w:rsid w:val="00332D74"/>
  </w:style>
  <w:style w:type="character" w:customStyle="1" w:styleId="WW8Num1z8">
    <w:name w:val="WW8Num1z8"/>
    <w:qFormat/>
    <w:rsid w:val="00332D74"/>
  </w:style>
  <w:style w:type="character" w:styleId="Refdecomentario">
    <w:name w:val="annotation reference"/>
    <w:basedOn w:val="Fuentedeprrafopredeter"/>
    <w:uiPriority w:val="99"/>
    <w:semiHidden/>
    <w:unhideWhenUsed/>
    <w:qFormat/>
    <w:rsid w:val="006963CB"/>
    <w:rPr>
      <w:sz w:val="16"/>
      <w:szCs w:val="16"/>
    </w:rPr>
  </w:style>
  <w:style w:type="character" w:customStyle="1" w:styleId="TextocomentarioCar">
    <w:name w:val="Texto comentario Car"/>
    <w:basedOn w:val="Fuentedeprrafopredeter"/>
    <w:link w:val="Textocomentario"/>
    <w:uiPriority w:val="99"/>
    <w:qFormat/>
    <w:rsid w:val="006963CB"/>
    <w:rPr>
      <w:rFonts w:ascii="Arial MT" w:eastAsia="Arial MT" w:hAnsi="Arial MT" w:cs="Arial MT"/>
      <w:sz w:val="20"/>
      <w:szCs w:val="20"/>
      <w:lang w:val="ca-ES"/>
    </w:rPr>
  </w:style>
  <w:style w:type="character" w:customStyle="1" w:styleId="AsuntodelcomentarioCar">
    <w:name w:val="Asunto del comentario Car"/>
    <w:basedOn w:val="TextocomentarioCar"/>
    <w:link w:val="Asuntodelcomentario"/>
    <w:uiPriority w:val="99"/>
    <w:semiHidden/>
    <w:qFormat/>
    <w:rsid w:val="006963CB"/>
    <w:rPr>
      <w:rFonts w:ascii="Arial MT" w:eastAsia="Arial MT" w:hAnsi="Arial MT" w:cs="Arial MT"/>
      <w:b/>
      <w:bCs/>
      <w:sz w:val="20"/>
      <w:szCs w:val="20"/>
      <w:lang w:val="ca-ES"/>
    </w:rPr>
  </w:style>
  <w:style w:type="character" w:customStyle="1" w:styleId="Fuentedeprrafopredeter1">
    <w:name w:val="Fuente de párrafo predeter.1"/>
    <w:qFormat/>
    <w:rsid w:val="00D85BEA"/>
  </w:style>
  <w:style w:type="character" w:customStyle="1" w:styleId="Ttulo8Car">
    <w:name w:val="Título 8 Car"/>
    <w:basedOn w:val="Fuentedeprrafopredeter"/>
    <w:link w:val="Ttulo8"/>
    <w:uiPriority w:val="9"/>
    <w:semiHidden/>
    <w:qFormat/>
    <w:rsid w:val="00B528F8"/>
    <w:rPr>
      <w:rFonts w:asciiTheme="majorHAnsi" w:eastAsiaTheme="majorEastAsia" w:hAnsiTheme="majorHAnsi" w:cstheme="majorBidi"/>
      <w:color w:val="272727" w:themeColor="text1" w:themeTint="D8"/>
      <w:sz w:val="21"/>
      <w:szCs w:val="21"/>
      <w:lang w:val="ca-ES" w:eastAsia="es-ES"/>
    </w:rPr>
  </w:style>
  <w:style w:type="character" w:customStyle="1" w:styleId="Ninguno">
    <w:name w:val="Ninguno"/>
    <w:qFormat/>
    <w:rsid w:val="004017DB"/>
    <w:rPr>
      <w:lang w:val="de-DE"/>
    </w:rPr>
  </w:style>
  <w:style w:type="character" w:customStyle="1" w:styleId="nfasis2">
    <w:name w:val="Énfasis2"/>
    <w:qFormat/>
    <w:rsid w:val="00BD5B9D"/>
    <w:rPr>
      <w:i/>
      <w:iCs/>
    </w:rPr>
  </w:style>
  <w:style w:type="character" w:customStyle="1" w:styleId="Hipervnculovisitado2">
    <w:name w:val="Hipervínculo visitado2"/>
    <w:uiPriority w:val="99"/>
    <w:semiHidden/>
    <w:unhideWhenUsed/>
    <w:qFormat/>
    <w:rsid w:val="00BD5B9D"/>
    <w:rPr>
      <w:color w:val="800080"/>
      <w:u w:val="single"/>
    </w:rPr>
  </w:style>
  <w:style w:type="character" w:customStyle="1" w:styleId="Enlacedelndice">
    <w:name w:val="Enlace del índice"/>
    <w:qFormat/>
    <w:rsid w:val="00BD5B9D"/>
  </w:style>
  <w:style w:type="paragraph" w:styleId="Ttulo">
    <w:name w:val="Title"/>
    <w:basedOn w:val="Normal"/>
    <w:next w:val="Textoindependiente"/>
    <w:uiPriority w:val="1"/>
    <w:qFormat/>
    <w:rsid w:val="00451C74"/>
    <w:pPr>
      <w:keepNext/>
      <w:spacing w:before="240" w:after="120" w:line="276" w:lineRule="auto"/>
      <w:jc w:val="left"/>
    </w:pPr>
    <w:rPr>
      <w:rFonts w:ascii="Liberation Sans" w:eastAsia="Microsoft YaHei" w:hAnsi="Liberation Sans" w:cs="Lucida Sans"/>
      <w:color w:val="00000A"/>
      <w:sz w:val="28"/>
      <w:szCs w:val="28"/>
      <w:lang w:val="es-ES" w:eastAsia="en-US"/>
    </w:rPr>
  </w:style>
  <w:style w:type="paragraph" w:styleId="Textoindependiente">
    <w:name w:val="Body Text"/>
    <w:basedOn w:val="Normal"/>
    <w:link w:val="TextoindependienteCar"/>
    <w:unhideWhenUsed/>
    <w:qFormat/>
    <w:rsid w:val="006A00A8"/>
    <w:pPr>
      <w:spacing w:after="120"/>
    </w:pPr>
  </w:style>
  <w:style w:type="paragraph" w:styleId="Lista">
    <w:name w:val="List"/>
    <w:basedOn w:val="Textoindependiente"/>
    <w:rsid w:val="006A2830"/>
    <w:pPr>
      <w:widowControl w:val="0"/>
      <w:jc w:val="left"/>
    </w:pPr>
    <w:rPr>
      <w:rFonts w:eastAsia="DejaVu Sans" w:cs="Lucida Sans"/>
      <w:szCs w:val="24"/>
      <w:lang w:val="es-ES" w:eastAsia="zh-CN" w:bidi="hi-IN"/>
    </w:rPr>
  </w:style>
  <w:style w:type="paragraph" w:styleId="Descripcin">
    <w:name w:val="caption"/>
    <w:basedOn w:val="Normal"/>
    <w:qFormat/>
    <w:rsid w:val="006A2830"/>
    <w:pPr>
      <w:widowControl w:val="0"/>
      <w:suppressLineNumbers/>
      <w:spacing w:before="120" w:after="120"/>
      <w:jc w:val="left"/>
    </w:pPr>
    <w:rPr>
      <w:rFonts w:eastAsia="DejaVu Sans" w:cs="Lucida Sans"/>
      <w:i/>
      <w:iCs/>
      <w:szCs w:val="24"/>
      <w:lang w:val="es-ES" w:eastAsia="zh-CN" w:bidi="hi-IN"/>
    </w:rPr>
  </w:style>
  <w:style w:type="paragraph" w:customStyle="1" w:styleId="ndice">
    <w:name w:val="Índice"/>
    <w:basedOn w:val="Normal"/>
    <w:qFormat/>
    <w:pPr>
      <w:suppressLineNumbers/>
    </w:pPr>
    <w:rPr>
      <w:rFonts w:cs="Lucida Sans"/>
    </w:rPr>
  </w:style>
  <w:style w:type="paragraph" w:customStyle="1" w:styleId="ndiceuser">
    <w:name w:val="Índice (user)"/>
    <w:basedOn w:val="Normal"/>
    <w:qFormat/>
    <w:rsid w:val="00D859C6"/>
    <w:pPr>
      <w:widowControl w:val="0"/>
      <w:suppressLineNumbers/>
      <w:jc w:val="left"/>
    </w:pPr>
    <w:rPr>
      <w:rFonts w:ascii="Times New Roman" w:eastAsia="Lucida Sans Unicode" w:hAnsi="Times New Roman" w:cs="Tahoma"/>
      <w:kern w:val="2"/>
      <w:sz w:val="22"/>
      <w:szCs w:val="24"/>
      <w:lang w:val="es-ES"/>
    </w:rPr>
  </w:style>
  <w:style w:type="paragraph" w:customStyle="1" w:styleId="Ttulo10">
    <w:name w:val="Título1"/>
    <w:basedOn w:val="Normal"/>
    <w:next w:val="Textoindependiente"/>
    <w:link w:val="TtuloCar1"/>
    <w:qFormat/>
    <w:rsid w:val="006A2830"/>
    <w:pPr>
      <w:keepNext/>
      <w:widowControl w:val="0"/>
      <w:spacing w:before="240" w:after="120"/>
      <w:jc w:val="left"/>
    </w:pPr>
    <w:rPr>
      <w:rFonts w:ascii="Liberation Sans" w:eastAsia="Microsoft YaHei" w:hAnsi="Liberation Sans" w:cs="Lucida Sans"/>
      <w:sz w:val="28"/>
      <w:szCs w:val="28"/>
      <w:lang w:val="es-ES" w:eastAsia="zh-CN" w:bidi="hi-IN"/>
    </w:rPr>
  </w:style>
  <w:style w:type="paragraph" w:styleId="Textoindependiente2">
    <w:name w:val="Body Text 2"/>
    <w:basedOn w:val="Normal"/>
    <w:link w:val="Textoindependiente2Car"/>
    <w:qFormat/>
    <w:rsid w:val="002710ED"/>
    <w:pPr>
      <w:spacing w:after="120" w:line="480" w:lineRule="auto"/>
      <w:jc w:val="left"/>
    </w:pPr>
  </w:style>
  <w:style w:type="paragraph" w:styleId="Prrafodelista">
    <w:name w:val="List Paragraph"/>
    <w:basedOn w:val="Normal"/>
    <w:uiPriority w:val="34"/>
    <w:qFormat/>
    <w:rsid w:val="002710ED"/>
    <w:pPr>
      <w:widowControl w:val="0"/>
      <w:ind w:left="720"/>
      <w:contextualSpacing/>
      <w:jc w:val="left"/>
    </w:pPr>
    <w:rPr>
      <w:rFonts w:ascii="Courier New" w:hAnsi="Courier New" w:cs="Times New Roman"/>
    </w:rPr>
  </w:style>
  <w:style w:type="paragraph" w:customStyle="1" w:styleId="votacin">
    <w:name w:val="votación"/>
    <w:basedOn w:val="Normal"/>
    <w:autoRedefine/>
    <w:qFormat/>
    <w:rsid w:val="002710ED"/>
    <w:pPr>
      <w:spacing w:before="240"/>
      <w:ind w:left="851"/>
    </w:pPr>
    <w:rPr>
      <w:color w:val="000000"/>
      <w:sz w:val="22"/>
    </w:rPr>
  </w:style>
  <w:style w:type="paragraph" w:styleId="Sangra2detindependiente">
    <w:name w:val="Body Text Indent 2"/>
    <w:basedOn w:val="Normal"/>
    <w:link w:val="Sangra2detindependienteCar"/>
    <w:uiPriority w:val="99"/>
    <w:semiHidden/>
    <w:unhideWhenUsed/>
    <w:qFormat/>
    <w:rsid w:val="00E33A80"/>
    <w:pPr>
      <w:spacing w:after="120" w:line="480" w:lineRule="auto"/>
      <w:ind w:left="283"/>
    </w:pPr>
  </w:style>
  <w:style w:type="paragraph" w:styleId="NormalWeb">
    <w:name w:val="Normal (Web)"/>
    <w:basedOn w:val="Normal"/>
    <w:link w:val="NormalWebCar"/>
    <w:uiPriority w:val="99"/>
    <w:unhideWhenUsed/>
    <w:qFormat/>
    <w:rsid w:val="00E33A80"/>
    <w:pPr>
      <w:spacing w:beforeAutospacing="1" w:afterAutospacing="1"/>
      <w:jc w:val="left"/>
    </w:pPr>
    <w:rPr>
      <w:rFonts w:ascii="Times New Roman" w:hAnsi="Times New Roman" w:cs="Times New Roman"/>
      <w:szCs w:val="24"/>
      <w:lang w:val="es-ES"/>
    </w:rPr>
  </w:style>
  <w:style w:type="paragraph" w:customStyle="1" w:styleId="western">
    <w:name w:val="western"/>
    <w:basedOn w:val="Normal"/>
    <w:qFormat/>
    <w:rsid w:val="00073B10"/>
    <w:pPr>
      <w:spacing w:beforeAutospacing="1" w:line="360" w:lineRule="auto"/>
      <w:jc w:val="center"/>
    </w:pPr>
    <w:rPr>
      <w:rFonts w:ascii="Verdana" w:hAnsi="Verdana" w:cs="Times New Roman"/>
      <w:color w:val="000000"/>
      <w:sz w:val="20"/>
      <w:lang w:val="es-ES"/>
    </w:rPr>
  </w:style>
  <w:style w:type="paragraph" w:styleId="Textodeglobo">
    <w:name w:val="Balloon Text"/>
    <w:basedOn w:val="Normal"/>
    <w:link w:val="TextodegloboCar"/>
    <w:uiPriority w:val="99"/>
    <w:semiHidden/>
    <w:unhideWhenUsed/>
    <w:qFormat/>
    <w:rsid w:val="00B553D0"/>
    <w:rPr>
      <w:rFonts w:ascii="Tahoma" w:hAnsi="Tahoma" w:cs="Tahoma"/>
      <w:sz w:val="16"/>
      <w:szCs w:val="16"/>
    </w:rPr>
  </w:style>
  <w:style w:type="paragraph" w:styleId="Subttulo">
    <w:name w:val="Subtitle"/>
    <w:basedOn w:val="Normal"/>
    <w:link w:val="SubttuloCar"/>
    <w:qFormat/>
    <w:rsid w:val="00B65614"/>
    <w:pPr>
      <w:jc w:val="left"/>
    </w:pPr>
    <w:rPr>
      <w:rFonts w:ascii="Arial Narrow" w:hAnsi="Arial Narrow" w:cs="Times New Roman"/>
      <w:b/>
      <w:bCs/>
      <w:iCs/>
      <w:color w:val="333399"/>
      <w:szCs w:val="24"/>
      <w:lang w:val="es-ES"/>
    </w:rPr>
  </w:style>
  <w:style w:type="paragraph" w:customStyle="1" w:styleId="BodyText21">
    <w:name w:val="Body Text 21"/>
    <w:basedOn w:val="Normal"/>
    <w:qFormat/>
    <w:rsid w:val="00B65614"/>
    <w:pPr>
      <w:widowControl w:val="0"/>
      <w:snapToGrid w:val="0"/>
    </w:pPr>
    <w:rPr>
      <w:rFonts w:ascii="Times New Roman" w:hAnsi="Times New Roman" w:cs="Times New Roman"/>
      <w:lang w:val="es-ES_tradnl"/>
    </w:rPr>
  </w:style>
  <w:style w:type="paragraph" w:customStyle="1" w:styleId="Normal0">
    <w:name w:val="Normal_0"/>
    <w:qFormat/>
    <w:rsid w:val="00112BC5"/>
    <w:rPr>
      <w:rFonts w:ascii="Times New Roman" w:eastAsia="Times New Roman" w:hAnsi="Times New Roman" w:cs="Lucida Sans"/>
      <w:kern w:val="2"/>
      <w:szCs w:val="24"/>
      <w:lang w:eastAsia="zh-CN" w:bidi="hi-IN"/>
    </w:rPr>
  </w:style>
  <w:style w:type="paragraph" w:customStyle="1" w:styleId="Contenidodelatablauser">
    <w:name w:val="Contenido de la tabla (user)"/>
    <w:basedOn w:val="Textoindependiente"/>
    <w:qFormat/>
    <w:pPr>
      <w:spacing w:after="0"/>
    </w:pPr>
  </w:style>
  <w:style w:type="paragraph" w:customStyle="1" w:styleId="Standard">
    <w:name w:val="Standard"/>
    <w:qFormat/>
    <w:rsid w:val="00F52DC3"/>
    <w:pPr>
      <w:textAlignment w:val="baseline"/>
    </w:pPr>
    <w:rPr>
      <w:rFonts w:ascii="Liberation Serif" w:eastAsia="SimSun" w:hAnsi="Liberation Serif" w:cs="Arial"/>
      <w:kern w:val="2"/>
      <w:szCs w:val="24"/>
      <w:lang w:eastAsia="zh-CN" w:bidi="hi-IN"/>
    </w:rPr>
  </w:style>
  <w:style w:type="paragraph" w:customStyle="1" w:styleId="Cabeceraypieuser">
    <w:name w:val="Cabecera y pie (user)"/>
    <w:basedOn w:val="Normal"/>
    <w:qFormat/>
    <w:rsid w:val="006A2830"/>
    <w:pPr>
      <w:widowControl w:val="0"/>
      <w:suppressLineNumbers/>
      <w:tabs>
        <w:tab w:val="center" w:pos="4819"/>
        <w:tab w:val="right" w:pos="9638"/>
      </w:tabs>
      <w:jc w:val="left"/>
    </w:pPr>
    <w:rPr>
      <w:rFonts w:eastAsia="DejaVu Sans" w:cs="DejaVu Sans"/>
      <w:szCs w:val="24"/>
      <w:lang w:val="es-ES" w:eastAsia="zh-CN" w:bidi="hi-IN"/>
    </w:rPr>
  </w:style>
  <w:style w:type="paragraph" w:customStyle="1" w:styleId="Cabeceraypie">
    <w:name w:val="Cabecera y pie"/>
    <w:basedOn w:val="Normal"/>
    <w:qFormat/>
    <w:rsid w:val="00A05738"/>
    <w:pPr>
      <w:widowControl w:val="0"/>
      <w:suppressLineNumbers/>
      <w:tabs>
        <w:tab w:val="center" w:pos="5386"/>
        <w:tab w:val="right" w:pos="10772"/>
      </w:tabs>
      <w:jc w:val="left"/>
    </w:pPr>
    <w:rPr>
      <w:rFonts w:ascii="Open Sans" w:eastAsia="DejaVu Sans" w:hAnsi="Open Sans" w:cs="DejaVu Sans"/>
      <w:sz w:val="20"/>
      <w:szCs w:val="24"/>
      <w:lang w:val="es-ES" w:eastAsia="zh-CN" w:bidi="hi-IN"/>
    </w:rPr>
  </w:style>
  <w:style w:type="paragraph" w:styleId="Encabezado">
    <w:name w:val="header"/>
    <w:basedOn w:val="Normal"/>
    <w:link w:val="Encabezado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styleId="Piedepgina">
    <w:name w:val="footer"/>
    <w:basedOn w:val="Normal"/>
    <w:link w:val="PiedepginaCar"/>
    <w:rsid w:val="00633CD8"/>
    <w:pPr>
      <w:widowControl w:val="0"/>
      <w:suppressLineNumbers/>
      <w:tabs>
        <w:tab w:val="center" w:pos="5386"/>
        <w:tab w:val="right" w:pos="10772"/>
      </w:tabs>
      <w:jc w:val="left"/>
    </w:pPr>
    <w:rPr>
      <w:rFonts w:ascii="Times New Roman" w:eastAsia="Lucida Sans Unicode" w:hAnsi="Times New Roman" w:cs="Times New Roman"/>
      <w:kern w:val="2"/>
      <w:sz w:val="22"/>
      <w:szCs w:val="24"/>
      <w:lang w:val="es-ES"/>
    </w:rPr>
  </w:style>
  <w:style w:type="paragraph" w:customStyle="1" w:styleId="Default">
    <w:name w:val="Default"/>
    <w:qFormat/>
    <w:rsid w:val="00633CD8"/>
    <w:rPr>
      <w:rFonts w:ascii="Arial" w:eastAsia="Times New Roman" w:hAnsi="Arial" w:cs="Arial"/>
      <w:color w:val="000000"/>
      <w:szCs w:val="24"/>
      <w:lang w:val="ca-ES"/>
    </w:rPr>
  </w:style>
  <w:style w:type="paragraph" w:customStyle="1" w:styleId="LO-normal">
    <w:name w:val="LO-normal"/>
    <w:qFormat/>
    <w:rsid w:val="00777B1B"/>
    <w:rPr>
      <w:rFonts w:ascii="Arial" w:eastAsia="Arial" w:hAnsi="Arial" w:cs="Arial"/>
      <w:color w:val="00000A"/>
      <w:sz w:val="22"/>
      <w:lang w:eastAsia="es-ES"/>
    </w:rPr>
  </w:style>
  <w:style w:type="paragraph" w:customStyle="1" w:styleId="Textoindependiente31">
    <w:name w:val="Texto independiente 31"/>
    <w:basedOn w:val="Normal"/>
    <w:qFormat/>
    <w:rsid w:val="00B44A24"/>
    <w:pPr>
      <w:spacing w:after="120"/>
    </w:pPr>
    <w:rPr>
      <w:sz w:val="16"/>
      <w:szCs w:val="16"/>
      <w:lang w:eastAsia="zh-CN"/>
    </w:rPr>
  </w:style>
  <w:style w:type="paragraph" w:styleId="Sangradetextonormal">
    <w:name w:val="Body Text Indent"/>
    <w:basedOn w:val="Normal"/>
    <w:link w:val="SangradetextonormalCar"/>
    <w:uiPriority w:val="99"/>
    <w:semiHidden/>
    <w:unhideWhenUsed/>
    <w:rsid w:val="00B8130C"/>
    <w:pPr>
      <w:spacing w:after="120"/>
      <w:ind w:left="283"/>
    </w:pPr>
  </w:style>
  <w:style w:type="paragraph" w:customStyle="1" w:styleId="Lneahorizontaluser">
    <w:name w:val="Línea horizontal (user)"/>
    <w:basedOn w:val="Normal"/>
    <w:next w:val="Textoindependiente"/>
    <w:qFormat/>
    <w:rsid w:val="006A2830"/>
    <w:pPr>
      <w:widowControl w:val="0"/>
      <w:pBdr>
        <w:bottom w:val="double" w:sz="2" w:space="0" w:color="808080"/>
      </w:pBdr>
      <w:spacing w:after="283"/>
      <w:jc w:val="left"/>
    </w:pPr>
    <w:rPr>
      <w:rFonts w:eastAsia="DejaVu Sans" w:cs="DejaVu Sans"/>
      <w:sz w:val="12"/>
      <w:szCs w:val="24"/>
      <w:lang w:val="es-ES" w:eastAsia="zh-CN" w:bidi="hi-IN"/>
    </w:rPr>
  </w:style>
  <w:style w:type="paragraph" w:styleId="Remitedesobre">
    <w:name w:val="envelope return"/>
    <w:basedOn w:val="Normal"/>
    <w:qFormat/>
    <w:rsid w:val="006A2830"/>
    <w:pPr>
      <w:widowControl w:val="0"/>
      <w:jc w:val="left"/>
    </w:pPr>
    <w:rPr>
      <w:rFonts w:eastAsia="DejaVu Sans" w:cs="DejaVu Sans"/>
      <w:i/>
      <w:szCs w:val="24"/>
      <w:lang w:val="es-ES" w:eastAsia="zh-CN" w:bidi="hi-IN"/>
    </w:rPr>
  </w:style>
  <w:style w:type="paragraph" w:customStyle="1" w:styleId="Ttulodelatablauser">
    <w:name w:val="Título de la tabla (user)"/>
    <w:basedOn w:val="Contenidodelatablauser"/>
    <w:qFormat/>
    <w:rsid w:val="006A2830"/>
    <w:pPr>
      <w:jc w:val="center"/>
    </w:pPr>
    <w:rPr>
      <w:rFonts w:eastAsia="DejaVu Sans" w:cs="DejaVu Sans"/>
      <w:b/>
      <w:bCs/>
      <w:lang w:eastAsia="zh-CN" w:bidi="hi-IN"/>
    </w:rPr>
  </w:style>
  <w:style w:type="paragraph" w:styleId="TDC1">
    <w:name w:val="toc 1"/>
    <w:basedOn w:val="Normal"/>
    <w:next w:val="Normal"/>
    <w:rsid w:val="006A2830"/>
    <w:pPr>
      <w:widowControl w:val="0"/>
      <w:tabs>
        <w:tab w:val="left" w:pos="284"/>
        <w:tab w:val="right" w:leader="dot" w:pos="8919"/>
      </w:tabs>
      <w:jc w:val="left"/>
    </w:pPr>
    <w:rPr>
      <w:rFonts w:eastAsia="DejaVu Sans" w:cs="DejaVu Sans"/>
      <w:b/>
      <w:szCs w:val="24"/>
      <w:lang w:val="es-ES" w:eastAsia="zh-CN" w:bidi="hi-IN"/>
    </w:rPr>
  </w:style>
  <w:style w:type="paragraph" w:styleId="TDC3">
    <w:name w:val="toc 3"/>
    <w:basedOn w:val="Normal"/>
    <w:next w:val="Normal"/>
    <w:rsid w:val="006A2830"/>
    <w:pPr>
      <w:widowControl w:val="0"/>
      <w:spacing w:before="120" w:after="100"/>
      <w:ind w:left="440"/>
      <w:jc w:val="left"/>
    </w:pPr>
    <w:rPr>
      <w:rFonts w:eastAsia="DejaVu Sans" w:cs="DejaVu Sans"/>
      <w:szCs w:val="24"/>
      <w:lang w:val="es-ES" w:eastAsia="zh-CN" w:bidi="hi-IN"/>
    </w:rPr>
  </w:style>
  <w:style w:type="paragraph" w:styleId="TDC2">
    <w:name w:val="toc 2"/>
    <w:basedOn w:val="Normal"/>
    <w:next w:val="Normal"/>
    <w:rsid w:val="006A2830"/>
    <w:pPr>
      <w:widowControl w:val="0"/>
      <w:tabs>
        <w:tab w:val="left" w:pos="851"/>
        <w:tab w:val="right" w:leader="dot" w:pos="8923"/>
      </w:tabs>
      <w:ind w:left="426"/>
      <w:jc w:val="left"/>
    </w:pPr>
    <w:rPr>
      <w:rFonts w:eastAsia="DejaVu Sans" w:cs="DejaVu Sans"/>
      <w:szCs w:val="18"/>
      <w:lang w:val="es-ES" w:eastAsia="zh-CN" w:bidi="hi-IN"/>
    </w:rPr>
  </w:style>
  <w:style w:type="paragraph" w:styleId="TDC4">
    <w:name w:val="toc 4"/>
    <w:basedOn w:val="Normal"/>
    <w:next w:val="Normal"/>
    <w:rsid w:val="006A2830"/>
    <w:pPr>
      <w:widowControl w:val="0"/>
      <w:spacing w:before="120" w:after="100"/>
      <w:ind w:left="660"/>
      <w:jc w:val="left"/>
    </w:pPr>
    <w:rPr>
      <w:rFonts w:eastAsia="DejaVu Sans" w:cs="DejaVu Sans"/>
      <w:szCs w:val="24"/>
      <w:lang w:val="es-ES" w:eastAsia="zh-CN" w:bidi="hi-IN"/>
    </w:rPr>
  </w:style>
  <w:style w:type="paragraph" w:customStyle="1" w:styleId="Prrafodelista1">
    <w:name w:val="Párrafo de lista1"/>
    <w:basedOn w:val="Normal"/>
    <w:qFormat/>
    <w:rsid w:val="006A2830"/>
    <w:pPr>
      <w:widowControl w:val="0"/>
      <w:spacing w:before="120" w:after="120"/>
      <w:ind w:left="720"/>
      <w:contextualSpacing/>
      <w:jc w:val="left"/>
    </w:pPr>
    <w:rPr>
      <w:rFonts w:eastAsia="DejaVu Sans" w:cs="DejaVu Sans"/>
      <w:szCs w:val="24"/>
      <w:lang w:val="es-ES" w:eastAsia="zh-CN" w:bidi="hi-IN"/>
    </w:rPr>
  </w:style>
  <w:style w:type="paragraph" w:customStyle="1" w:styleId="Sinespaciado1">
    <w:name w:val="Sin espaciado1"/>
    <w:basedOn w:val="Normal"/>
    <w:qFormat/>
    <w:rsid w:val="006A2830"/>
    <w:pPr>
      <w:widowControl w:val="0"/>
      <w:jc w:val="left"/>
    </w:pPr>
    <w:rPr>
      <w:rFonts w:eastAsia="DejaVu Sans" w:cs="DejaVu Sans"/>
      <w:szCs w:val="24"/>
      <w:lang w:val="es-ES" w:eastAsia="zh-CN" w:bidi="hi-IN"/>
    </w:rPr>
  </w:style>
  <w:style w:type="paragraph" w:customStyle="1" w:styleId="western1">
    <w:name w:val="western1"/>
    <w:basedOn w:val="Normal"/>
    <w:qFormat/>
    <w:rsid w:val="00AB2E7D"/>
    <w:pPr>
      <w:spacing w:beforeAutospacing="1"/>
      <w:jc w:val="left"/>
    </w:pPr>
    <w:rPr>
      <w:color w:val="000000"/>
      <w:szCs w:val="24"/>
      <w:lang w:val="es-ES"/>
    </w:rPr>
  </w:style>
  <w:style w:type="paragraph" w:customStyle="1" w:styleId="Pargrafdellista">
    <w:name w:val="Paràgraf de llista"/>
    <w:basedOn w:val="Normal"/>
    <w:qFormat/>
    <w:rsid w:val="00276329"/>
    <w:pPr>
      <w:ind w:left="720"/>
      <w:jc w:val="left"/>
    </w:pPr>
    <w:rPr>
      <w:rFonts w:ascii="Calibri" w:hAnsi="Calibri" w:cs="Calibri"/>
      <w:szCs w:val="24"/>
      <w:lang w:eastAsia="ar-SA"/>
    </w:rPr>
  </w:style>
  <w:style w:type="paragraph" w:customStyle="1" w:styleId="Predeterminado">
    <w:name w:val="Predeterminado"/>
    <w:qFormat/>
    <w:rsid w:val="00451C74"/>
    <w:pPr>
      <w:tabs>
        <w:tab w:val="left" w:pos="708"/>
      </w:tabs>
      <w:spacing w:after="200" w:line="276" w:lineRule="auto"/>
    </w:pPr>
    <w:rPr>
      <w:rFonts w:ascii="Calibri" w:eastAsia="SimSun" w:hAnsi="Calibri" w:cs="Arial"/>
      <w:color w:val="00000A"/>
      <w:sz w:val="22"/>
    </w:rPr>
  </w:style>
  <w:style w:type="paragraph" w:customStyle="1" w:styleId="Epgrafe1">
    <w:name w:val="Epígrafe1"/>
    <w:basedOn w:val="Normal"/>
    <w:qFormat/>
    <w:rsid w:val="00451C74"/>
    <w:pPr>
      <w:widowControl w:val="0"/>
      <w:suppressLineNumbers/>
      <w:spacing w:before="120" w:after="120"/>
      <w:jc w:val="left"/>
    </w:pPr>
    <w:rPr>
      <w:rFonts w:ascii="Times New Roman" w:eastAsia="Lucida Sans Unicode" w:hAnsi="Times New Roman" w:cs="Tahoma"/>
      <w:i/>
      <w:iCs/>
      <w:kern w:val="2"/>
      <w:sz w:val="22"/>
      <w:szCs w:val="24"/>
      <w:lang w:val="es-ES"/>
    </w:rPr>
  </w:style>
  <w:style w:type="paragraph" w:customStyle="1" w:styleId="Header1">
    <w:name w:val="Head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1">
    <w:name w:val="Footer1"/>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2">
    <w:name w:val="Head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Footer2">
    <w:name w:val="Footer2"/>
    <w:basedOn w:val="Normal"/>
    <w:qFormat/>
    <w:rsid w:val="00451C74"/>
    <w:pPr>
      <w:widowControl w:val="0"/>
      <w:suppressLineNumbers/>
      <w:tabs>
        <w:tab w:val="right" w:pos="9637"/>
      </w:tabs>
      <w:jc w:val="left"/>
    </w:pPr>
    <w:rPr>
      <w:rFonts w:ascii="Times New Roman" w:eastAsia="Lucida Sans Unicode" w:hAnsi="Times New Roman" w:cs="Times New Roman"/>
      <w:kern w:val="2"/>
      <w:sz w:val="22"/>
      <w:szCs w:val="24"/>
      <w:lang w:val="es-ES"/>
    </w:rPr>
  </w:style>
  <w:style w:type="paragraph" w:customStyle="1" w:styleId="Header3">
    <w:name w:val="Head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Header4">
    <w:name w:val="Header4"/>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Footer3">
    <w:name w:val="Footer3"/>
    <w:basedOn w:val="Normal"/>
    <w:qFormat/>
    <w:rsid w:val="00451C74"/>
    <w:pPr>
      <w:widowControl w:val="0"/>
      <w:suppressLineNumbers/>
      <w:tabs>
        <w:tab w:val="center" w:pos="4818"/>
        <w:tab w:val="right" w:pos="9637"/>
      </w:tabs>
      <w:jc w:val="left"/>
    </w:pPr>
    <w:rPr>
      <w:rFonts w:ascii="Times New Roman" w:eastAsia="Lucida Sans Unicode" w:hAnsi="Times New Roman" w:cs="Times New Roman"/>
      <w:kern w:val="2"/>
      <w:sz w:val="22"/>
      <w:szCs w:val="24"/>
      <w:lang w:val="es-ES"/>
    </w:rPr>
  </w:style>
  <w:style w:type="paragraph" w:customStyle="1" w:styleId="Textoindependiente32">
    <w:name w:val="Texto independiente 32"/>
    <w:basedOn w:val="Normal"/>
    <w:qFormat/>
    <w:rsid w:val="0022085F"/>
    <w:pPr>
      <w:widowControl w:val="0"/>
      <w:tabs>
        <w:tab w:val="left" w:pos="-720"/>
      </w:tabs>
      <w:ind w:right="-22"/>
    </w:pPr>
    <w:rPr>
      <w:rFonts w:ascii="Verdana" w:eastAsia="DejaVu Sans" w:hAnsi="Verdana" w:cs="Verdana"/>
      <w:iCs/>
      <w:spacing w:val="-2"/>
      <w:lang w:val="es-ES_tradnl" w:eastAsia="en-US" w:bidi="hi-IN"/>
    </w:rPr>
  </w:style>
  <w:style w:type="paragraph" w:customStyle="1" w:styleId="Sangra2detindependiente1">
    <w:name w:val="Sangría 2 de t. independiente1"/>
    <w:basedOn w:val="Normal"/>
    <w:qFormat/>
    <w:rsid w:val="009B32E8"/>
    <w:pPr>
      <w:ind w:hanging="360"/>
    </w:pPr>
    <w:rPr>
      <w:rFonts w:ascii="Arial Rounded MT Bold" w:hAnsi="Arial Rounded MT Bold" w:cs="Arial Rounded MT Bold"/>
      <w:b/>
      <w:sz w:val="18"/>
      <w:lang w:val="es-ES_tradnl" w:eastAsia="zh-CN"/>
    </w:rPr>
  </w:style>
  <w:style w:type="paragraph" w:customStyle="1" w:styleId="Contenidodelmarcouser">
    <w:name w:val="Contenido del marco (user)"/>
    <w:basedOn w:val="Normal"/>
    <w:qFormat/>
    <w:rsid w:val="00585227"/>
    <w:pPr>
      <w:widowControl w:val="0"/>
      <w:jc w:val="left"/>
    </w:pPr>
    <w:rPr>
      <w:rFonts w:ascii="Open Sans" w:eastAsia="DejaVu Sans" w:hAnsi="Open Sans" w:cs="DejaVu Sans"/>
      <w:sz w:val="22"/>
      <w:szCs w:val="24"/>
      <w:lang w:val="es-ES" w:eastAsia="zh-CN" w:bidi="hi-IN"/>
    </w:rPr>
  </w:style>
  <w:style w:type="paragraph" w:customStyle="1" w:styleId="Prrafodelista2">
    <w:name w:val="Párrafo de lista2"/>
    <w:basedOn w:val="Normal"/>
    <w:qFormat/>
    <w:rsid w:val="00585227"/>
    <w:pPr>
      <w:widowControl w:val="0"/>
      <w:ind w:left="100" w:right="117"/>
    </w:pPr>
    <w:rPr>
      <w:rFonts w:ascii="Open Sans" w:eastAsia="DejaVu Sans" w:hAnsi="Open Sans" w:cs="DejaVu Sans"/>
      <w:sz w:val="22"/>
      <w:szCs w:val="24"/>
      <w:lang w:val="es-ES" w:eastAsia="zh-CN" w:bidi="hi-IN"/>
    </w:rPr>
  </w:style>
  <w:style w:type="paragraph" w:customStyle="1" w:styleId="TableParagraph">
    <w:name w:val="Table Paragraph"/>
    <w:basedOn w:val="Normal"/>
    <w:qFormat/>
    <w:rsid w:val="006963CB"/>
    <w:pPr>
      <w:widowControl w:val="0"/>
      <w:jc w:val="left"/>
    </w:pPr>
    <w:rPr>
      <w:rFonts w:ascii="Arial MT" w:eastAsia="Arial MT" w:hAnsi="Arial MT" w:cs="Arial MT"/>
      <w:sz w:val="22"/>
      <w:szCs w:val="22"/>
      <w:lang w:eastAsia="en-US"/>
    </w:rPr>
  </w:style>
  <w:style w:type="paragraph" w:styleId="Textocomentario">
    <w:name w:val="annotation text"/>
    <w:basedOn w:val="Normal"/>
    <w:link w:val="TextocomentarioCar"/>
    <w:uiPriority w:val="99"/>
    <w:unhideWhenUsed/>
    <w:qFormat/>
    <w:rsid w:val="006963CB"/>
    <w:pPr>
      <w:widowControl w:val="0"/>
      <w:jc w:val="left"/>
    </w:pPr>
    <w:rPr>
      <w:rFonts w:ascii="Arial MT" w:eastAsia="Arial MT" w:hAnsi="Arial MT" w:cs="Arial MT"/>
      <w:sz w:val="20"/>
      <w:lang w:eastAsia="en-US"/>
    </w:rPr>
  </w:style>
  <w:style w:type="paragraph" w:styleId="Asuntodelcomentario">
    <w:name w:val="annotation subject"/>
    <w:basedOn w:val="Textocomentario"/>
    <w:next w:val="Textocomentario"/>
    <w:link w:val="AsuntodelcomentarioCar"/>
    <w:uiPriority w:val="99"/>
    <w:semiHidden/>
    <w:unhideWhenUsed/>
    <w:qFormat/>
    <w:rsid w:val="006963CB"/>
    <w:rPr>
      <w:b/>
      <w:bCs/>
    </w:rPr>
  </w:style>
  <w:style w:type="paragraph" w:customStyle="1" w:styleId="Textbody">
    <w:name w:val="Text body"/>
    <w:basedOn w:val="Standard"/>
    <w:qFormat/>
    <w:rsid w:val="00E671B7"/>
    <w:pPr>
      <w:widowControl w:val="0"/>
      <w:spacing w:after="120"/>
    </w:pPr>
    <w:rPr>
      <w:rFonts w:ascii="Open Sans" w:eastAsia="DejaVu Sans" w:hAnsi="Open Sans" w:cs="DejaVu Sans"/>
      <w:sz w:val="22"/>
    </w:rPr>
  </w:style>
  <w:style w:type="paragraph" w:customStyle="1" w:styleId="Contingutdelataula">
    <w:name w:val="Contingut de la taula"/>
    <w:basedOn w:val="Standard"/>
    <w:qFormat/>
    <w:rsid w:val="00E671B7"/>
    <w:pPr>
      <w:widowControl w:val="0"/>
      <w:suppressLineNumbers/>
    </w:pPr>
    <w:rPr>
      <w:rFonts w:ascii="Open Sans" w:eastAsia="DejaVu Sans" w:hAnsi="Open Sans" w:cs="DejaVu Sans"/>
      <w:sz w:val="22"/>
    </w:rPr>
  </w:style>
  <w:style w:type="paragraph" w:customStyle="1" w:styleId="Tablanormal1">
    <w:name w:val="Tabla normal1"/>
    <w:qFormat/>
    <w:rsid w:val="00D85BEA"/>
    <w:pPr>
      <w:widowControl w:val="0"/>
    </w:pPr>
    <w:rPr>
      <w:rFonts w:ascii="Calibri" w:eastAsia="Cambria Math" w:hAnsi="Calibri" w:cs="Times New Roman"/>
      <w:sz w:val="22"/>
      <w:lang w:val="en-US"/>
    </w:rPr>
  </w:style>
  <w:style w:type="paragraph" w:customStyle="1" w:styleId="Prrafodelista3">
    <w:name w:val="Párrafo de lista3"/>
    <w:basedOn w:val="Normal"/>
    <w:qFormat/>
    <w:rsid w:val="00D85BEA"/>
    <w:pPr>
      <w:widowControl w:val="0"/>
      <w:ind w:left="2566" w:hanging="426"/>
      <w:jc w:val="left"/>
    </w:pPr>
    <w:rPr>
      <w:rFonts w:ascii="Open Sans" w:eastAsia="DejaVu Sans" w:hAnsi="Open Sans" w:cs="DejaVu Sans"/>
      <w:sz w:val="22"/>
      <w:szCs w:val="24"/>
      <w:lang w:val="es-ES" w:eastAsia="zh-CN" w:bidi="hi-IN"/>
    </w:rPr>
  </w:style>
  <w:style w:type="paragraph" w:customStyle="1" w:styleId="Lneahorizontal">
    <w:name w:val="Línea horizontal"/>
    <w:basedOn w:val="Normal"/>
    <w:next w:val="Textoindependiente"/>
    <w:qFormat/>
    <w:rsid w:val="00A05738"/>
    <w:pPr>
      <w:widowControl w:val="0"/>
      <w:pBdr>
        <w:bottom w:val="double" w:sz="2" w:space="0" w:color="808080"/>
      </w:pBdr>
      <w:spacing w:after="283"/>
      <w:jc w:val="left"/>
    </w:pPr>
    <w:rPr>
      <w:rFonts w:ascii="Open Sans" w:eastAsia="DejaVu Sans" w:hAnsi="Open Sans" w:cs="DejaVu Sans"/>
      <w:sz w:val="12"/>
      <w:szCs w:val="24"/>
      <w:lang w:val="es-ES" w:eastAsia="zh-CN" w:bidi="hi-IN"/>
    </w:rPr>
  </w:style>
  <w:style w:type="paragraph" w:customStyle="1" w:styleId="Contenidodelatabla">
    <w:name w:val="Contenido de la tabla"/>
    <w:basedOn w:val="Textoindependiente"/>
    <w:qFormat/>
    <w:rsid w:val="00A05738"/>
    <w:pPr>
      <w:widowControl w:val="0"/>
      <w:spacing w:after="0"/>
      <w:jc w:val="left"/>
    </w:pPr>
    <w:rPr>
      <w:rFonts w:ascii="Open Sans" w:eastAsia="DejaVu Sans" w:hAnsi="Open Sans" w:cs="DejaVu Sans"/>
      <w:sz w:val="20"/>
      <w:szCs w:val="24"/>
      <w:lang w:val="es-ES" w:eastAsia="zh-CN" w:bidi="hi-IN"/>
    </w:rPr>
  </w:style>
  <w:style w:type="paragraph" w:customStyle="1" w:styleId="Ttulodelatabla">
    <w:name w:val="Título de la tabla"/>
    <w:basedOn w:val="Contenidodelatabla"/>
    <w:qFormat/>
    <w:rsid w:val="00A05738"/>
    <w:pPr>
      <w:suppressLineNumbers/>
      <w:jc w:val="center"/>
    </w:pPr>
    <w:rPr>
      <w:b/>
      <w:bCs/>
    </w:rPr>
  </w:style>
  <w:style w:type="paragraph" w:customStyle="1" w:styleId="Prrafodelista4">
    <w:name w:val="Párrafo de lista4"/>
    <w:basedOn w:val="Normal"/>
    <w:qFormat/>
    <w:rsid w:val="00231034"/>
    <w:pPr>
      <w:widowControl w:val="0"/>
      <w:spacing w:after="160"/>
      <w:ind w:left="720"/>
      <w:contextualSpacing/>
      <w:jc w:val="left"/>
    </w:pPr>
    <w:rPr>
      <w:rFonts w:ascii="Open Sans" w:eastAsia="DejaVu Sans" w:hAnsi="Open Sans" w:cs="DejaVu Sans"/>
      <w:sz w:val="20"/>
      <w:szCs w:val="24"/>
      <w:lang w:val="es-ES" w:eastAsia="zh-CN" w:bidi="hi-IN"/>
    </w:rPr>
  </w:style>
  <w:style w:type="paragraph" w:customStyle="1" w:styleId="Prrafodelista5">
    <w:name w:val="Párrafo de lista5"/>
    <w:basedOn w:val="Normal"/>
    <w:qFormat/>
    <w:rsid w:val="00BC785F"/>
    <w:pPr>
      <w:widowControl w:val="0"/>
      <w:spacing w:before="162"/>
      <w:ind w:left="102" w:right="111"/>
    </w:pPr>
    <w:rPr>
      <w:rFonts w:ascii="Open Sans" w:eastAsia="DejaVu Sans" w:hAnsi="Open Sans" w:cs="DejaVu Sans"/>
      <w:sz w:val="20"/>
      <w:szCs w:val="24"/>
      <w:lang w:val="es-ES" w:eastAsia="zh-CN" w:bidi="hi-IN"/>
    </w:rPr>
  </w:style>
  <w:style w:type="paragraph" w:customStyle="1" w:styleId="Contenidodelmarco">
    <w:name w:val="Contenido del marco"/>
    <w:basedOn w:val="Normal"/>
    <w:qFormat/>
    <w:rsid w:val="00BD5B9D"/>
    <w:pPr>
      <w:widowControl w:val="0"/>
      <w:jc w:val="left"/>
    </w:pPr>
    <w:rPr>
      <w:rFonts w:ascii="Open Sans" w:eastAsia="DejaVu Sans" w:hAnsi="Open Sans" w:cs="DejaVu Sans"/>
      <w:sz w:val="22"/>
      <w:szCs w:val="24"/>
      <w:lang w:val="es-ES" w:eastAsia="zh-CN" w:bidi="hi-IN"/>
    </w:rPr>
  </w:style>
  <w:style w:type="numbering" w:customStyle="1" w:styleId="Ningunalista">
    <w:name w:val="Ninguna lista"/>
    <w:uiPriority w:val="99"/>
    <w:semiHidden/>
    <w:unhideWhenUsed/>
    <w:qFormat/>
  </w:style>
  <w:style w:type="numbering" w:customStyle="1" w:styleId="Ningunalistauser">
    <w:name w:val="Ninguna lista (user)"/>
    <w:uiPriority w:val="99"/>
    <w:semiHidden/>
    <w:unhideWhenUsed/>
    <w:qFormat/>
  </w:style>
  <w:style w:type="numbering" w:customStyle="1" w:styleId="Sinlista1">
    <w:name w:val="Sin lista1"/>
    <w:uiPriority w:val="99"/>
    <w:semiHidden/>
    <w:unhideWhenUsed/>
    <w:qFormat/>
    <w:rsid w:val="003C48C4"/>
  </w:style>
  <w:style w:type="numbering" w:customStyle="1" w:styleId="Sinlista11">
    <w:name w:val="Sin lista11"/>
    <w:uiPriority w:val="99"/>
    <w:semiHidden/>
    <w:unhideWhenUsed/>
    <w:qFormat/>
    <w:rsid w:val="00451C74"/>
  </w:style>
  <w:style w:type="numbering" w:customStyle="1" w:styleId="WWOutlineListStyle6">
    <w:name w:val="WW_OutlineListStyle_6"/>
    <w:qFormat/>
    <w:rsid w:val="00886BFF"/>
  </w:style>
  <w:style w:type="table" w:styleId="Tablaconcuadrcula">
    <w:name w:val="Table Grid"/>
    <w:basedOn w:val="Tablanormal"/>
    <w:uiPriority w:val="59"/>
    <w:rsid w:val="00112BC5"/>
    <w:rPr>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6963CB"/>
    <w:rPr>
      <w:rFonts w:asciiTheme="minorHAnsi" w:hAnsiTheme="minorHAnsi"/>
      <w:sz w:val="22"/>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atib.e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tib.es/"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atib.es/" TargetMode="External"/><Relationship Id="rId4" Type="http://schemas.openxmlformats.org/officeDocument/2006/relationships/webSettings" Target="webSettings.xml"/><Relationship Id="rId9" Type="http://schemas.openxmlformats.org/officeDocument/2006/relationships/hyperlink" Target="http://www.atib.es/"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31A4-B919-44A1-9C3A-00AE6F89C7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TotalTime>
  <Pages>6</Pages>
  <Words>1960</Words>
  <Characters>10784</Characters>
  <Application>Microsoft Office Word</Application>
  <DocSecurity>0</DocSecurity>
  <Lines>89</Lines>
  <Paragraphs>25</Paragraphs>
  <ScaleCrop>false</ScaleCrop>
  <Company>Hewlett-Packard Company</Company>
  <LinksUpToDate>false</LinksUpToDate>
  <CharactersWithSpaces>12719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Frontera</dc:creator>
  <dc:description/>
  <cp:lastModifiedBy>acapllonch</cp:lastModifiedBy>
  <cp:revision>8</cp:revision>
  <cp:lastPrinted>2022-02-17T10:23:00Z</cp:lastPrinted>
  <dcterms:created xsi:type="dcterms:W3CDTF">2025-05-19T10:38:00Z</dcterms:created>
  <dcterms:modified xsi:type="dcterms:W3CDTF">2025-05-21T10:35:00Z</dcterms:modified>
  <dc:language>es-ES</dc:language>
</cp:coreProperties>
</file>